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4CD69" w14:textId="77777777" w:rsidR="006308FE" w:rsidRPr="00177D7E" w:rsidRDefault="006308FE" w:rsidP="006308FE">
      <w:pPr>
        <w:widowControl w:val="0"/>
        <w:pBdr>
          <w:top w:val="nil"/>
          <w:left w:val="nil"/>
          <w:bottom w:val="nil"/>
          <w:right w:val="nil"/>
          <w:between w:val="nil"/>
        </w:pBdr>
        <w:tabs>
          <w:tab w:val="left" w:pos="567"/>
          <w:tab w:val="left" w:pos="851"/>
        </w:tabs>
        <w:spacing w:after="0" w:line="240" w:lineRule="auto"/>
        <w:jc w:val="center"/>
        <w:rPr>
          <w:rFonts w:ascii="Arial" w:eastAsia="Times New Roman" w:hAnsi="Arial" w:cs="Arial"/>
          <w:b/>
          <w:bCs/>
          <w:caps/>
          <w:kern w:val="0"/>
          <w14:ligatures w14:val="none"/>
        </w:rPr>
      </w:pPr>
      <w:r w:rsidRPr="00177D7E">
        <w:rPr>
          <w:rFonts w:ascii="Arial" w:eastAsia="Times New Roman" w:hAnsi="Arial" w:cs="Arial"/>
          <w:b/>
          <w:bCs/>
          <w:caps/>
          <w:kern w:val="0"/>
          <w14:ligatures w14:val="none"/>
        </w:rPr>
        <w:t>paslaugų pirkimo-pardavimo sutarties Specialiosios sąlygos</w:t>
      </w:r>
    </w:p>
    <w:p w14:paraId="5693161D" w14:textId="77777777" w:rsidR="006308FE" w:rsidRPr="00177D7E" w:rsidRDefault="006308FE" w:rsidP="006308FE">
      <w:pPr>
        <w:widowControl w:val="0"/>
        <w:pBdr>
          <w:top w:val="nil"/>
          <w:left w:val="nil"/>
          <w:bottom w:val="nil"/>
          <w:right w:val="nil"/>
          <w:between w:val="nil"/>
        </w:pBdr>
        <w:tabs>
          <w:tab w:val="left" w:pos="567"/>
          <w:tab w:val="left" w:pos="851"/>
        </w:tabs>
        <w:spacing w:after="0" w:line="240" w:lineRule="auto"/>
        <w:jc w:val="center"/>
        <w:rPr>
          <w:rFonts w:ascii="Arial" w:eastAsia="Times New Roman" w:hAnsi="Arial" w:cs="Arial"/>
          <w:caps/>
          <w:kern w:val="0"/>
          <w14:ligatures w14:val="none"/>
        </w:rPr>
      </w:pPr>
    </w:p>
    <w:p w14:paraId="63C44D4C" w14:textId="77777777" w:rsidR="006308FE" w:rsidRPr="00177D7E" w:rsidRDefault="006308FE" w:rsidP="006308FE">
      <w:pPr>
        <w:spacing w:after="0" w:line="240" w:lineRule="auto"/>
        <w:jc w:val="center"/>
        <w:rPr>
          <w:rFonts w:ascii="Arial" w:eastAsia="Times New Roman" w:hAnsi="Arial" w:cs="Arial"/>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308FE" w:rsidRPr="00177D7E" w14:paraId="256F1854" w14:textId="77777777" w:rsidTr="00C90D42">
        <w:tc>
          <w:tcPr>
            <w:tcW w:w="2448" w:type="dxa"/>
          </w:tcPr>
          <w:p w14:paraId="7CD649A0" w14:textId="77777777" w:rsidR="006308FE" w:rsidRPr="00177D7E" w:rsidRDefault="006308FE" w:rsidP="006308FE">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Sutarties pavadinimas</w:t>
            </w:r>
          </w:p>
        </w:tc>
        <w:tc>
          <w:tcPr>
            <w:tcW w:w="7110" w:type="dxa"/>
            <w:gridSpan w:val="3"/>
          </w:tcPr>
          <w:p w14:paraId="43D38A58" w14:textId="27AC6116" w:rsidR="006308FE" w:rsidRPr="00177D7E" w:rsidRDefault="00A52937" w:rsidP="006308FE">
            <w:pPr>
              <w:spacing w:after="0" w:line="240" w:lineRule="auto"/>
              <w:jc w:val="both"/>
              <w:rPr>
                <w:rFonts w:ascii="Arial" w:eastAsia="Times New Roman" w:hAnsi="Arial" w:cs="Arial"/>
                <w14:ligatures w14:val="none"/>
              </w:rPr>
            </w:pPr>
            <w:r w:rsidRPr="00A52937">
              <w:rPr>
                <w:rFonts w:ascii="Arial" w:eastAsia="Times New Roman" w:hAnsi="Arial" w:cs="Arial"/>
                <w14:ligatures w14:val="none"/>
              </w:rPr>
              <w:t xml:space="preserve">Europos Parlamento ir Tarybos reglamento (ES) Nr. 2023/1115 įgyvendinimo </w:t>
            </w:r>
            <w:r w:rsidR="00301576">
              <w:rPr>
                <w:rFonts w:ascii="Arial" w:eastAsia="Times New Roman" w:hAnsi="Arial" w:cs="Arial"/>
                <w14:ligatures w14:val="none"/>
              </w:rPr>
              <w:t xml:space="preserve">stebėsenos </w:t>
            </w:r>
            <w:r w:rsidRPr="00A52937">
              <w:rPr>
                <w:rFonts w:ascii="Arial" w:eastAsia="Times New Roman" w:hAnsi="Arial" w:cs="Arial"/>
                <w14:ligatures w14:val="none"/>
              </w:rPr>
              <w:t>paslaug</w:t>
            </w:r>
            <w:r>
              <w:rPr>
                <w:rFonts w:ascii="Arial" w:eastAsia="Times New Roman" w:hAnsi="Arial" w:cs="Arial"/>
                <w14:ligatures w14:val="none"/>
              </w:rPr>
              <w:t>ų</w:t>
            </w:r>
            <w:r w:rsidRPr="00A52937">
              <w:rPr>
                <w:rFonts w:ascii="Arial" w:eastAsia="Times New Roman" w:hAnsi="Arial" w:cs="Arial"/>
                <w14:ligatures w14:val="none"/>
              </w:rPr>
              <w:t xml:space="preserve"> </w:t>
            </w:r>
            <w:r w:rsidR="006308FE" w:rsidRPr="00177D7E">
              <w:rPr>
                <w:rFonts w:ascii="Arial" w:eastAsia="Times New Roman" w:hAnsi="Arial" w:cs="Arial"/>
                <w14:ligatures w14:val="none"/>
              </w:rPr>
              <w:t>viešojo pirkimo – pardavimo sutartis</w:t>
            </w:r>
          </w:p>
        </w:tc>
      </w:tr>
      <w:tr w:rsidR="006308FE" w:rsidRPr="00177D7E" w14:paraId="774993F7" w14:textId="77777777" w:rsidTr="00C90D42">
        <w:tc>
          <w:tcPr>
            <w:tcW w:w="2448" w:type="dxa"/>
          </w:tcPr>
          <w:p w14:paraId="3205177F" w14:textId="77777777" w:rsidR="006308FE" w:rsidRPr="00177D7E" w:rsidRDefault="006308FE" w:rsidP="006308FE">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Sutarties data</w:t>
            </w:r>
          </w:p>
        </w:tc>
        <w:tc>
          <w:tcPr>
            <w:tcW w:w="2177" w:type="dxa"/>
          </w:tcPr>
          <w:p w14:paraId="086339D5" w14:textId="77777777" w:rsidR="006308FE" w:rsidRPr="00177D7E" w:rsidRDefault="006308FE" w:rsidP="006308FE">
            <w:pPr>
              <w:spacing w:after="0" w:line="240" w:lineRule="auto"/>
              <w:jc w:val="both"/>
              <w:rPr>
                <w:rFonts w:ascii="Arial" w:eastAsia="Times New Roman" w:hAnsi="Arial" w:cs="Arial"/>
                <w14:ligatures w14:val="none"/>
              </w:rPr>
            </w:pPr>
          </w:p>
        </w:tc>
        <w:tc>
          <w:tcPr>
            <w:tcW w:w="2362" w:type="dxa"/>
          </w:tcPr>
          <w:p w14:paraId="61AE59EC" w14:textId="77777777" w:rsidR="006308FE" w:rsidRPr="00177D7E" w:rsidRDefault="006308FE" w:rsidP="006308FE">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Sutarties numeris</w:t>
            </w:r>
          </w:p>
        </w:tc>
        <w:tc>
          <w:tcPr>
            <w:tcW w:w="2571" w:type="dxa"/>
          </w:tcPr>
          <w:p w14:paraId="78BC9FC0" w14:textId="77777777" w:rsidR="006308FE" w:rsidRPr="00177D7E" w:rsidRDefault="006308FE" w:rsidP="006308FE">
            <w:pPr>
              <w:spacing w:after="0" w:line="240" w:lineRule="auto"/>
              <w:jc w:val="both"/>
              <w:rPr>
                <w:rFonts w:ascii="Arial" w:eastAsia="Times New Roman" w:hAnsi="Arial" w:cs="Arial"/>
                <w14:ligatures w14:val="none"/>
              </w:rPr>
            </w:pPr>
          </w:p>
        </w:tc>
      </w:tr>
    </w:tbl>
    <w:p w14:paraId="5CBE5773" w14:textId="77777777" w:rsidR="006308FE" w:rsidRPr="00177D7E" w:rsidRDefault="006308FE" w:rsidP="006308FE">
      <w:pPr>
        <w:spacing w:after="0" w:line="240" w:lineRule="auto"/>
        <w:jc w:val="both"/>
        <w:rPr>
          <w:rFonts w:ascii="Arial" w:eastAsia="Times New Roman" w:hAnsi="Arial" w:cs="Arial"/>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308FE" w:rsidRPr="00177D7E" w14:paraId="301949D3" w14:textId="77777777" w:rsidTr="00C90D42">
        <w:tc>
          <w:tcPr>
            <w:tcW w:w="9558" w:type="dxa"/>
            <w:gridSpan w:val="3"/>
          </w:tcPr>
          <w:p w14:paraId="0D2DC633"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 SUTARTIES ŠALYS</w:t>
            </w:r>
          </w:p>
        </w:tc>
      </w:tr>
      <w:tr w:rsidR="006308FE" w:rsidRPr="00177D7E" w14:paraId="5AC89250" w14:textId="77777777" w:rsidTr="00C90D42">
        <w:tc>
          <w:tcPr>
            <w:tcW w:w="2808" w:type="dxa"/>
            <w:vMerge w:val="restart"/>
          </w:tcPr>
          <w:p w14:paraId="5531FF70" w14:textId="77777777" w:rsidR="006308FE" w:rsidRPr="00177D7E" w:rsidRDefault="006308FE" w:rsidP="006308FE">
            <w:pPr>
              <w:spacing w:after="0" w:line="240" w:lineRule="auto"/>
              <w:jc w:val="center"/>
              <w:rPr>
                <w:rFonts w:ascii="Arial" w:eastAsia="Times New Roman" w:hAnsi="Arial" w:cs="Arial"/>
                <w:b/>
                <w14:ligatures w14:val="none"/>
              </w:rPr>
            </w:pPr>
          </w:p>
          <w:p w14:paraId="7A215914" w14:textId="77777777" w:rsidR="006308FE" w:rsidRPr="00177D7E" w:rsidRDefault="006308FE" w:rsidP="006308FE">
            <w:pPr>
              <w:spacing w:after="0" w:line="240" w:lineRule="auto"/>
              <w:jc w:val="center"/>
              <w:rPr>
                <w:rFonts w:ascii="Arial" w:eastAsia="Times New Roman" w:hAnsi="Arial" w:cs="Arial"/>
                <w:b/>
                <w14:ligatures w14:val="none"/>
              </w:rPr>
            </w:pPr>
          </w:p>
          <w:p w14:paraId="6C635BF5" w14:textId="77777777" w:rsidR="006308FE" w:rsidRPr="00177D7E" w:rsidRDefault="006308FE" w:rsidP="006308FE">
            <w:pPr>
              <w:spacing w:after="0" w:line="240" w:lineRule="auto"/>
              <w:jc w:val="center"/>
              <w:rPr>
                <w:rFonts w:ascii="Arial" w:eastAsia="Times New Roman" w:hAnsi="Arial" w:cs="Arial"/>
                <w:b/>
                <w14:ligatures w14:val="none"/>
              </w:rPr>
            </w:pPr>
          </w:p>
          <w:p w14:paraId="3ACBC469" w14:textId="77777777" w:rsidR="006308FE" w:rsidRPr="00177D7E" w:rsidRDefault="006308FE" w:rsidP="006308FE">
            <w:pPr>
              <w:spacing w:after="0" w:line="240" w:lineRule="auto"/>
              <w:rPr>
                <w:rFonts w:ascii="Arial" w:eastAsia="Times New Roman" w:hAnsi="Arial" w:cs="Arial"/>
                <w:b/>
                <w14:ligatures w14:val="none"/>
              </w:rPr>
            </w:pPr>
          </w:p>
          <w:p w14:paraId="363AB41B"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1.1. Pirkėjas</w:t>
            </w:r>
          </w:p>
        </w:tc>
        <w:tc>
          <w:tcPr>
            <w:tcW w:w="3240" w:type="dxa"/>
          </w:tcPr>
          <w:p w14:paraId="051C3FFC"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1.1.1. Pavadinimas</w:t>
            </w:r>
          </w:p>
        </w:tc>
        <w:tc>
          <w:tcPr>
            <w:tcW w:w="3510" w:type="dxa"/>
          </w:tcPr>
          <w:p w14:paraId="27CF67A9" w14:textId="4DD245A7"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Valstybės įmonė Valstybinių miškų urėdija</w:t>
            </w:r>
          </w:p>
        </w:tc>
      </w:tr>
      <w:tr w:rsidR="006308FE" w:rsidRPr="00177D7E" w14:paraId="2D36459C" w14:textId="77777777" w:rsidTr="00C90D42">
        <w:tc>
          <w:tcPr>
            <w:tcW w:w="2808" w:type="dxa"/>
            <w:vMerge/>
          </w:tcPr>
          <w:p w14:paraId="5BA1F1AF"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6EC1B29E"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1.1.2. Juridinio asmens kodas</w:t>
            </w:r>
          </w:p>
        </w:tc>
        <w:tc>
          <w:tcPr>
            <w:tcW w:w="3510" w:type="dxa"/>
          </w:tcPr>
          <w:p w14:paraId="17EE54C2" w14:textId="16C6F88E"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132340880</w:t>
            </w:r>
          </w:p>
        </w:tc>
      </w:tr>
      <w:tr w:rsidR="006308FE" w:rsidRPr="00177D7E" w14:paraId="79770F7F" w14:textId="77777777" w:rsidTr="00C90D42">
        <w:tc>
          <w:tcPr>
            <w:tcW w:w="2808" w:type="dxa"/>
            <w:vMerge/>
          </w:tcPr>
          <w:p w14:paraId="16192ED1"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5F25C3CB"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1.1.3. Adresas</w:t>
            </w:r>
          </w:p>
        </w:tc>
        <w:tc>
          <w:tcPr>
            <w:tcW w:w="3510" w:type="dxa"/>
          </w:tcPr>
          <w:p w14:paraId="46D5219B" w14:textId="6A3A0DBD"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Pramonės pr. 11A-9, Kaunas</w:t>
            </w:r>
          </w:p>
        </w:tc>
      </w:tr>
      <w:tr w:rsidR="006308FE" w:rsidRPr="00177D7E" w14:paraId="685D169A" w14:textId="77777777" w:rsidTr="00C90D42">
        <w:tc>
          <w:tcPr>
            <w:tcW w:w="2808" w:type="dxa"/>
            <w:vMerge/>
          </w:tcPr>
          <w:p w14:paraId="679A7352"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2B46F81E"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1.1.4. PVM mokėtojo kodas</w:t>
            </w:r>
          </w:p>
        </w:tc>
        <w:tc>
          <w:tcPr>
            <w:tcW w:w="3510" w:type="dxa"/>
          </w:tcPr>
          <w:p w14:paraId="5CA95CE1" w14:textId="502E07AA"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LT323408811</w:t>
            </w:r>
          </w:p>
        </w:tc>
      </w:tr>
      <w:tr w:rsidR="006308FE" w:rsidRPr="00177D7E" w14:paraId="409EDDC5" w14:textId="77777777" w:rsidTr="00C90D42">
        <w:tc>
          <w:tcPr>
            <w:tcW w:w="2808" w:type="dxa"/>
            <w:vMerge/>
          </w:tcPr>
          <w:p w14:paraId="5638FD3E"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6358118E"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1.1.5. Atsiskaitomoji sąskaita</w:t>
            </w:r>
          </w:p>
        </w:tc>
        <w:tc>
          <w:tcPr>
            <w:tcW w:w="3510" w:type="dxa"/>
          </w:tcPr>
          <w:p w14:paraId="44A67337" w14:textId="70CF9CF6" w:rsidR="006308FE" w:rsidRPr="00177D7E" w:rsidRDefault="006308FE" w:rsidP="006308FE">
            <w:pPr>
              <w:jc w:val="center"/>
              <w:rPr>
                <w:rFonts w:ascii="Arial" w:eastAsia="Times New Roman" w:hAnsi="Arial" w:cs="Arial"/>
                <w14:ligatures w14:val="none"/>
              </w:rPr>
            </w:pPr>
            <w:r w:rsidRPr="00177D7E">
              <w:rPr>
                <w:rFonts w:ascii="Arial" w:eastAsia="Times New Roman" w:hAnsi="Arial" w:cs="Arial"/>
                <w14:ligatures w14:val="none"/>
              </w:rPr>
              <w:t>LT84 7044 0600 0812 3597</w:t>
            </w:r>
          </w:p>
        </w:tc>
      </w:tr>
      <w:tr w:rsidR="006308FE" w:rsidRPr="00177D7E" w14:paraId="6422EEFA" w14:textId="77777777" w:rsidTr="00C90D42">
        <w:tc>
          <w:tcPr>
            <w:tcW w:w="2808" w:type="dxa"/>
            <w:vMerge/>
          </w:tcPr>
          <w:p w14:paraId="29AEB1C6"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2DE6BF4A"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1.1.6. Bankas, banko kodas</w:t>
            </w:r>
          </w:p>
        </w:tc>
        <w:tc>
          <w:tcPr>
            <w:tcW w:w="3510" w:type="dxa"/>
          </w:tcPr>
          <w:p w14:paraId="084542DE" w14:textId="4ACD9390"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AB SEB bankas, banko kodas: 70440</w:t>
            </w:r>
          </w:p>
        </w:tc>
      </w:tr>
      <w:tr w:rsidR="006308FE" w:rsidRPr="00177D7E" w14:paraId="2DE3857A" w14:textId="77777777" w:rsidTr="00C90D42">
        <w:tc>
          <w:tcPr>
            <w:tcW w:w="2808" w:type="dxa"/>
            <w:vMerge/>
          </w:tcPr>
          <w:p w14:paraId="2B36CCBB"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7058E897"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1.1.7. Telefonas</w:t>
            </w:r>
          </w:p>
        </w:tc>
        <w:tc>
          <w:tcPr>
            <w:tcW w:w="3510" w:type="dxa"/>
          </w:tcPr>
          <w:p w14:paraId="1DDFCDB6" w14:textId="4BA2CC76"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+370 5 273 4021</w:t>
            </w:r>
          </w:p>
        </w:tc>
      </w:tr>
      <w:tr w:rsidR="006308FE" w:rsidRPr="00177D7E" w14:paraId="7F7405C6" w14:textId="77777777" w:rsidTr="00C90D42">
        <w:tc>
          <w:tcPr>
            <w:tcW w:w="2808" w:type="dxa"/>
            <w:vMerge/>
          </w:tcPr>
          <w:p w14:paraId="0C84624E"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4DBBFAAA"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1.1.8. El. paštas</w:t>
            </w:r>
          </w:p>
        </w:tc>
        <w:tc>
          <w:tcPr>
            <w:tcW w:w="3510" w:type="dxa"/>
          </w:tcPr>
          <w:p w14:paraId="3F8C2BAB" w14:textId="38CF278C" w:rsidR="006308FE" w:rsidRPr="00177D7E" w:rsidRDefault="006308FE" w:rsidP="006308FE">
            <w:pPr>
              <w:spacing w:after="0" w:line="240" w:lineRule="auto"/>
              <w:jc w:val="center"/>
              <w:rPr>
                <w:rFonts w:ascii="Arial" w:eastAsia="Times New Roman" w:hAnsi="Arial" w:cs="Arial"/>
                <w14:ligatures w14:val="none"/>
              </w:rPr>
            </w:pPr>
            <w:hyperlink r:id="rId8" w:history="1">
              <w:r w:rsidRPr="00177D7E">
                <w:rPr>
                  <w:rStyle w:val="Hipersaitas"/>
                  <w:rFonts w:ascii="Arial" w:eastAsia="Times New Roman" w:hAnsi="Arial" w:cs="Arial"/>
                  <w14:ligatures w14:val="none"/>
                </w:rPr>
                <w:t>info@vmu.lt</w:t>
              </w:r>
            </w:hyperlink>
          </w:p>
        </w:tc>
      </w:tr>
      <w:tr w:rsidR="006308FE" w:rsidRPr="00177D7E" w14:paraId="499D1EDA" w14:textId="77777777" w:rsidTr="00C90D42">
        <w:tc>
          <w:tcPr>
            <w:tcW w:w="2808" w:type="dxa"/>
            <w:vMerge/>
          </w:tcPr>
          <w:p w14:paraId="210E8826"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4589E02A"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1.1.9. Šalies atstovas</w:t>
            </w:r>
          </w:p>
        </w:tc>
        <w:tc>
          <w:tcPr>
            <w:tcW w:w="3510" w:type="dxa"/>
          </w:tcPr>
          <w:p w14:paraId="5569743D" w14:textId="433CB82E"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Generalinis direktorius Valdas Kaubrė</w:t>
            </w:r>
          </w:p>
        </w:tc>
      </w:tr>
      <w:tr w:rsidR="006308FE" w:rsidRPr="00177D7E" w14:paraId="1BE7BB34" w14:textId="77777777" w:rsidTr="00C90D42">
        <w:tc>
          <w:tcPr>
            <w:tcW w:w="2808" w:type="dxa"/>
            <w:vMerge/>
          </w:tcPr>
          <w:p w14:paraId="2BB5711B" w14:textId="77777777" w:rsidR="006308FE" w:rsidRPr="00177D7E" w:rsidRDefault="006308FE" w:rsidP="006308FE">
            <w:pPr>
              <w:spacing w:after="0" w:line="240" w:lineRule="auto"/>
              <w:rPr>
                <w:rFonts w:ascii="Arial" w:eastAsia="Times New Roman" w:hAnsi="Arial" w:cs="Arial"/>
                <w14:ligatures w14:val="none"/>
              </w:rPr>
            </w:pPr>
          </w:p>
        </w:tc>
        <w:tc>
          <w:tcPr>
            <w:tcW w:w="3240" w:type="dxa"/>
          </w:tcPr>
          <w:p w14:paraId="6AC0DF77"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1.1.10. Atstovavimo pagrindas</w:t>
            </w:r>
          </w:p>
        </w:tc>
        <w:tc>
          <w:tcPr>
            <w:tcW w:w="3510" w:type="dxa"/>
          </w:tcPr>
          <w:p w14:paraId="0449BD17" w14:textId="0B7285D8"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14:ligatures w14:val="none"/>
              </w:rPr>
              <w:t>Įmonės įstatai</w:t>
            </w:r>
          </w:p>
        </w:tc>
      </w:tr>
      <w:tr w:rsidR="006308FE" w:rsidRPr="00177D7E" w14:paraId="75805480" w14:textId="77777777" w:rsidTr="00C90D42">
        <w:tc>
          <w:tcPr>
            <w:tcW w:w="2808" w:type="dxa"/>
            <w:vMerge w:val="restart"/>
          </w:tcPr>
          <w:p w14:paraId="240574F0" w14:textId="77777777" w:rsidR="006308FE" w:rsidRPr="00177D7E" w:rsidRDefault="006308FE" w:rsidP="006308FE">
            <w:pPr>
              <w:spacing w:after="0" w:line="240" w:lineRule="auto"/>
              <w:rPr>
                <w:rFonts w:ascii="Arial" w:eastAsia="Times New Roman" w:hAnsi="Arial" w:cs="Arial"/>
                <w:b/>
                <w14:ligatures w14:val="none"/>
              </w:rPr>
            </w:pPr>
          </w:p>
          <w:p w14:paraId="0063D3C3" w14:textId="77777777" w:rsidR="006308FE" w:rsidRPr="00177D7E" w:rsidRDefault="006308FE" w:rsidP="006308FE">
            <w:pPr>
              <w:spacing w:after="0" w:line="240" w:lineRule="auto"/>
              <w:rPr>
                <w:rFonts w:ascii="Arial" w:eastAsia="Times New Roman" w:hAnsi="Arial" w:cs="Arial"/>
                <w:b/>
                <w14:ligatures w14:val="none"/>
              </w:rPr>
            </w:pPr>
          </w:p>
          <w:p w14:paraId="10BF98A4" w14:textId="77777777" w:rsidR="006308FE" w:rsidRPr="00177D7E" w:rsidRDefault="006308FE" w:rsidP="006308FE">
            <w:pPr>
              <w:spacing w:after="0" w:line="240" w:lineRule="auto"/>
              <w:rPr>
                <w:rFonts w:ascii="Arial" w:eastAsia="Times New Roman" w:hAnsi="Arial" w:cs="Arial"/>
                <w:b/>
                <w14:ligatures w14:val="none"/>
              </w:rPr>
            </w:pPr>
          </w:p>
          <w:p w14:paraId="214F72EB"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1.2. Tiekėjas</w:t>
            </w:r>
          </w:p>
          <w:p w14:paraId="7FF87113" w14:textId="77777777" w:rsidR="006308FE" w:rsidRPr="00177D7E" w:rsidRDefault="006308FE" w:rsidP="006308FE">
            <w:pPr>
              <w:spacing w:after="0" w:line="240" w:lineRule="auto"/>
              <w:rPr>
                <w:rFonts w:ascii="Arial" w:eastAsia="Times New Roman" w:hAnsi="Arial" w:cs="Arial"/>
                <w:color w:val="4472C4"/>
                <w14:ligatures w14:val="none"/>
              </w:rPr>
            </w:pPr>
            <w:r w:rsidRPr="00177D7E">
              <w:rPr>
                <w:rFonts w:ascii="Arial" w:eastAsia="Times New Roman" w:hAnsi="Arial" w:cs="Arial"/>
                <w:color w:val="4472C4"/>
                <w14:ligatures w14:val="none"/>
              </w:rPr>
              <w:t>(jei Tiekėjas yra fizinis asmuo, skiltys atitinkamai pakoreguojamos.</w:t>
            </w:r>
          </w:p>
          <w:p w14:paraId="7916D1CC" w14:textId="77777777" w:rsidR="006308FE" w:rsidRPr="00177D7E" w:rsidRDefault="006308FE" w:rsidP="006308FE">
            <w:pPr>
              <w:spacing w:after="0" w:line="240" w:lineRule="auto"/>
              <w:rPr>
                <w:rFonts w:ascii="Arial" w:eastAsia="Times New Roman" w:hAnsi="Arial" w:cs="Arial"/>
                <w:color w:val="4472C4"/>
                <w14:ligatures w14:val="none"/>
              </w:rPr>
            </w:pPr>
            <w:r w:rsidRPr="00177D7E">
              <w:rPr>
                <w:rFonts w:ascii="Arial" w:eastAsia="Times New Roman" w:hAnsi="Arial" w:cs="Arial"/>
                <w:color w:val="4472C4"/>
                <w14:ligatures w14:val="none"/>
              </w:rPr>
              <w:t>Jei Tiekėjas yra tiekėjų grupė, skiltys pildomos įterpiant kiekvieno grupės nario informaciją)</w:t>
            </w:r>
          </w:p>
          <w:p w14:paraId="7B7B6E86"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494C0EC7"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1.2.1. Pavadinimas</w:t>
            </w:r>
          </w:p>
        </w:tc>
        <w:tc>
          <w:tcPr>
            <w:tcW w:w="3510" w:type="dxa"/>
          </w:tcPr>
          <w:p w14:paraId="05DFCB21"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13656D26" w14:textId="77777777" w:rsidTr="00C90D42">
        <w:tc>
          <w:tcPr>
            <w:tcW w:w="2808" w:type="dxa"/>
            <w:vMerge/>
          </w:tcPr>
          <w:p w14:paraId="5736B673"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69022EAB"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1.2.2. Juridinio asmens kodas</w:t>
            </w:r>
          </w:p>
        </w:tc>
        <w:tc>
          <w:tcPr>
            <w:tcW w:w="3510" w:type="dxa"/>
          </w:tcPr>
          <w:p w14:paraId="13C54E9C"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34B6E87B" w14:textId="77777777" w:rsidTr="00C90D42">
        <w:tc>
          <w:tcPr>
            <w:tcW w:w="2808" w:type="dxa"/>
            <w:vMerge/>
          </w:tcPr>
          <w:p w14:paraId="3519004E"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1B2D7E57"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1.2.3. Adresas</w:t>
            </w:r>
          </w:p>
        </w:tc>
        <w:tc>
          <w:tcPr>
            <w:tcW w:w="3510" w:type="dxa"/>
          </w:tcPr>
          <w:p w14:paraId="3B548674"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021C7E3D" w14:textId="77777777" w:rsidTr="00C90D42">
        <w:tc>
          <w:tcPr>
            <w:tcW w:w="2808" w:type="dxa"/>
            <w:vMerge/>
          </w:tcPr>
          <w:p w14:paraId="68019671"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1FF54C23"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1.2.4. PVM mokėtojo kodas</w:t>
            </w:r>
          </w:p>
        </w:tc>
        <w:tc>
          <w:tcPr>
            <w:tcW w:w="3510" w:type="dxa"/>
          </w:tcPr>
          <w:p w14:paraId="2076A173"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43F3379F" w14:textId="77777777" w:rsidTr="00C90D42">
        <w:tc>
          <w:tcPr>
            <w:tcW w:w="2808" w:type="dxa"/>
            <w:vMerge/>
          </w:tcPr>
          <w:p w14:paraId="1A23AC40"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6593CEAB"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1.2.5. Atsiskaitomoji sąskaita</w:t>
            </w:r>
          </w:p>
        </w:tc>
        <w:tc>
          <w:tcPr>
            <w:tcW w:w="3510" w:type="dxa"/>
          </w:tcPr>
          <w:p w14:paraId="726C6889"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6F2CFD76" w14:textId="77777777" w:rsidTr="00C90D42">
        <w:tc>
          <w:tcPr>
            <w:tcW w:w="2808" w:type="dxa"/>
            <w:vMerge/>
          </w:tcPr>
          <w:p w14:paraId="64A99F4F"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5A517DA7"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1.2.6. Bankas, banko kodas</w:t>
            </w:r>
          </w:p>
        </w:tc>
        <w:tc>
          <w:tcPr>
            <w:tcW w:w="3510" w:type="dxa"/>
          </w:tcPr>
          <w:p w14:paraId="034E555A"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50BBC202" w14:textId="77777777" w:rsidTr="00C90D42">
        <w:tc>
          <w:tcPr>
            <w:tcW w:w="2808" w:type="dxa"/>
            <w:vMerge/>
          </w:tcPr>
          <w:p w14:paraId="2C0498AC"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4761D22E"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1.2.7. Telefonas</w:t>
            </w:r>
          </w:p>
        </w:tc>
        <w:tc>
          <w:tcPr>
            <w:tcW w:w="3510" w:type="dxa"/>
          </w:tcPr>
          <w:p w14:paraId="0EC9046F"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3E9E0BB0" w14:textId="77777777" w:rsidTr="00C90D42">
        <w:tc>
          <w:tcPr>
            <w:tcW w:w="2808" w:type="dxa"/>
            <w:vMerge/>
          </w:tcPr>
          <w:p w14:paraId="4E0E9C98"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219A5334"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1.2.8. El. paštas</w:t>
            </w:r>
          </w:p>
        </w:tc>
        <w:tc>
          <w:tcPr>
            <w:tcW w:w="3510" w:type="dxa"/>
          </w:tcPr>
          <w:p w14:paraId="3876BF84"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3BF14B60" w14:textId="77777777" w:rsidTr="00C90D42">
        <w:tc>
          <w:tcPr>
            <w:tcW w:w="2808" w:type="dxa"/>
            <w:vMerge/>
          </w:tcPr>
          <w:p w14:paraId="50332585"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55333D33"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1.2.9. Šalies atstovas</w:t>
            </w:r>
          </w:p>
        </w:tc>
        <w:tc>
          <w:tcPr>
            <w:tcW w:w="3510" w:type="dxa"/>
          </w:tcPr>
          <w:p w14:paraId="29BFBE39" w14:textId="77777777" w:rsidR="006308FE" w:rsidRPr="00177D7E" w:rsidRDefault="006308FE" w:rsidP="006308FE">
            <w:pPr>
              <w:spacing w:after="0" w:line="240" w:lineRule="auto"/>
              <w:jc w:val="center"/>
              <w:rPr>
                <w:rFonts w:ascii="Arial" w:eastAsia="Times New Roman" w:hAnsi="Arial" w:cs="Arial"/>
                <w14:ligatures w14:val="none"/>
              </w:rPr>
            </w:pPr>
          </w:p>
        </w:tc>
      </w:tr>
      <w:tr w:rsidR="006308FE" w:rsidRPr="00177D7E" w14:paraId="246CA57F" w14:textId="77777777" w:rsidTr="00C90D42">
        <w:tc>
          <w:tcPr>
            <w:tcW w:w="2808" w:type="dxa"/>
            <w:vMerge/>
          </w:tcPr>
          <w:p w14:paraId="32E58455" w14:textId="77777777" w:rsidR="006308FE" w:rsidRPr="00177D7E" w:rsidRDefault="006308FE" w:rsidP="006308FE">
            <w:pPr>
              <w:spacing w:after="0" w:line="240" w:lineRule="auto"/>
              <w:rPr>
                <w:rFonts w:ascii="Arial" w:eastAsia="Times New Roman" w:hAnsi="Arial" w:cs="Arial"/>
                <w:b/>
                <w14:ligatures w14:val="none"/>
              </w:rPr>
            </w:pPr>
          </w:p>
        </w:tc>
        <w:tc>
          <w:tcPr>
            <w:tcW w:w="3240" w:type="dxa"/>
          </w:tcPr>
          <w:p w14:paraId="2A127E48"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1.2.10. Atstovavimo pagrindas</w:t>
            </w:r>
          </w:p>
        </w:tc>
        <w:tc>
          <w:tcPr>
            <w:tcW w:w="3510" w:type="dxa"/>
          </w:tcPr>
          <w:p w14:paraId="22835BFC" w14:textId="77777777" w:rsidR="006308FE" w:rsidRPr="00177D7E" w:rsidRDefault="006308FE" w:rsidP="006308FE">
            <w:pPr>
              <w:spacing w:after="0" w:line="240" w:lineRule="auto"/>
              <w:jc w:val="center"/>
              <w:rPr>
                <w:rFonts w:ascii="Arial" w:eastAsia="Times New Roman" w:hAnsi="Arial" w:cs="Arial"/>
                <w14:ligatures w14:val="none"/>
              </w:rPr>
            </w:pPr>
          </w:p>
        </w:tc>
      </w:tr>
    </w:tbl>
    <w:p w14:paraId="7715AF88" w14:textId="77777777" w:rsidR="006308FE" w:rsidRPr="00177D7E" w:rsidRDefault="006308FE" w:rsidP="006308FE">
      <w:pPr>
        <w:spacing w:after="0" w:line="240" w:lineRule="auto"/>
        <w:jc w:val="both"/>
        <w:rPr>
          <w:rFonts w:ascii="Arial" w:eastAsia="Times New Roman" w:hAnsi="Arial" w:cs="Arial"/>
          <w:kern w:val="0"/>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308FE" w:rsidRPr="00177D7E" w14:paraId="7D261EF3" w14:textId="77777777" w:rsidTr="00C90D42">
        <w:trPr>
          <w:trHeight w:val="300"/>
        </w:trPr>
        <w:tc>
          <w:tcPr>
            <w:tcW w:w="9535" w:type="dxa"/>
            <w:gridSpan w:val="4"/>
          </w:tcPr>
          <w:p w14:paraId="15FBEFAB"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2. ATSAKINGI ASMENYS</w:t>
            </w:r>
          </w:p>
        </w:tc>
      </w:tr>
      <w:tr w:rsidR="006308FE" w:rsidRPr="00177D7E" w14:paraId="41C68FE8" w14:textId="77777777" w:rsidTr="00C90D42">
        <w:trPr>
          <w:trHeight w:val="300"/>
        </w:trPr>
        <w:tc>
          <w:tcPr>
            <w:tcW w:w="3094" w:type="dxa"/>
            <w:gridSpan w:val="2"/>
          </w:tcPr>
          <w:p w14:paraId="3A7E5A72"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2.1. Pirkėjo kontaktiniai asmenys, atsakingi už Sutarties vykdymą, </w:t>
            </w:r>
            <w:r w:rsidRPr="00177D7E">
              <w:rPr>
                <w:rFonts w:ascii="Arial" w:eastAsia="Times New Roman" w:hAnsi="Arial" w:cs="Arial"/>
                <w:b/>
                <w:kern w:val="0"/>
                <w14:ligatures w14:val="none"/>
              </w:rPr>
              <w:t>Paslaugų</w:t>
            </w:r>
            <w:r w:rsidRPr="00177D7E">
              <w:rPr>
                <w:rFonts w:ascii="Arial" w:eastAsia="Times New Roman" w:hAnsi="Arial" w:cs="Arial"/>
                <w:b/>
                <w14:ligatures w14:val="none"/>
              </w:rPr>
              <w:t xml:space="preserve"> priėmimą, Sąskaitų per informacinę sistemą SABIS priėmimą</w:t>
            </w:r>
          </w:p>
        </w:tc>
        <w:tc>
          <w:tcPr>
            <w:tcW w:w="6441" w:type="dxa"/>
            <w:gridSpan w:val="2"/>
          </w:tcPr>
          <w:p w14:paraId="1C609F28" w14:textId="77777777" w:rsidR="006308FE" w:rsidRPr="00177D7E" w:rsidRDefault="006308FE" w:rsidP="000D04FC">
            <w:pPr>
              <w:spacing w:after="0" w:line="240" w:lineRule="auto"/>
              <w:jc w:val="both"/>
              <w:rPr>
                <w:rFonts w:ascii="Arial" w:eastAsia="Times New Roman" w:hAnsi="Arial" w:cs="Arial"/>
                <w:color w:val="4472C4"/>
                <w14:ligatures w14:val="none"/>
              </w:rPr>
            </w:pPr>
            <w:r w:rsidRPr="00177D7E">
              <w:rPr>
                <w:rFonts w:ascii="Arial" w:eastAsia="Times New Roman" w:hAnsi="Arial" w:cs="Arial"/>
                <w:color w:val="4472C4"/>
                <w14:ligatures w14:val="none"/>
              </w:rPr>
              <w:t>(nurodyti padalinį / skyrių, pareigas, vardą, pavardę, tel., el. paštą)</w:t>
            </w:r>
          </w:p>
        </w:tc>
      </w:tr>
      <w:tr w:rsidR="006308FE" w:rsidRPr="00177D7E" w14:paraId="53218D6E" w14:textId="77777777" w:rsidTr="00C90D42">
        <w:trPr>
          <w:trHeight w:val="300"/>
        </w:trPr>
        <w:tc>
          <w:tcPr>
            <w:tcW w:w="3094" w:type="dxa"/>
            <w:gridSpan w:val="2"/>
          </w:tcPr>
          <w:p w14:paraId="798B90F8"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2.2. Tiekėjo kontaktiniai asmenys, atsakingi už Sutarties vykdymą</w:t>
            </w:r>
          </w:p>
        </w:tc>
        <w:tc>
          <w:tcPr>
            <w:tcW w:w="6441" w:type="dxa"/>
            <w:gridSpan w:val="2"/>
          </w:tcPr>
          <w:p w14:paraId="7A456430" w14:textId="77777777" w:rsidR="006308FE" w:rsidRPr="00177D7E" w:rsidRDefault="006308FE" w:rsidP="000D04FC">
            <w:pPr>
              <w:spacing w:after="0" w:line="240" w:lineRule="auto"/>
              <w:jc w:val="both"/>
              <w:rPr>
                <w:rFonts w:ascii="Arial" w:eastAsia="Times New Roman" w:hAnsi="Arial" w:cs="Arial"/>
                <w:color w:val="4472C4"/>
                <w14:ligatures w14:val="none"/>
              </w:rPr>
            </w:pPr>
            <w:r w:rsidRPr="00177D7E">
              <w:rPr>
                <w:rFonts w:ascii="Arial" w:eastAsia="Times New Roman" w:hAnsi="Arial" w:cs="Arial"/>
                <w:color w:val="4472C4"/>
                <w14:ligatures w14:val="none"/>
              </w:rPr>
              <w:t>(nurodyti padalinį / skyrių, pareigas, vardą, pavardę, tel., el. paštą)</w:t>
            </w:r>
          </w:p>
        </w:tc>
      </w:tr>
      <w:tr w:rsidR="006308FE" w:rsidRPr="00177D7E" w14:paraId="10CA7324" w14:textId="77777777" w:rsidTr="00C90D42">
        <w:trPr>
          <w:trHeight w:val="300"/>
        </w:trPr>
        <w:tc>
          <w:tcPr>
            <w:tcW w:w="9535" w:type="dxa"/>
            <w:gridSpan w:val="4"/>
          </w:tcPr>
          <w:p w14:paraId="493BA8E0"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3. SUTARTIES DALYKAS</w:t>
            </w:r>
          </w:p>
        </w:tc>
      </w:tr>
      <w:tr w:rsidR="006308FE" w:rsidRPr="00177D7E" w14:paraId="6DB6A83B" w14:textId="77777777" w:rsidTr="00C90D42">
        <w:trPr>
          <w:trHeight w:val="300"/>
        </w:trPr>
        <w:tc>
          <w:tcPr>
            <w:tcW w:w="3094" w:type="dxa"/>
            <w:gridSpan w:val="2"/>
          </w:tcPr>
          <w:p w14:paraId="41AFF6C8"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3.1. Sutarties dalykas</w:t>
            </w:r>
          </w:p>
        </w:tc>
        <w:tc>
          <w:tcPr>
            <w:tcW w:w="6441" w:type="dxa"/>
            <w:gridSpan w:val="2"/>
          </w:tcPr>
          <w:p w14:paraId="1F815D25" w14:textId="34E68788" w:rsidR="00390289" w:rsidRDefault="006308FE" w:rsidP="000D04FC">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 xml:space="preserve">Tiekėjas įsipareigoja Sutartyje numatytomis sąlygomis suteikti Pirkėjui </w:t>
            </w:r>
            <w:r w:rsidR="00390289" w:rsidRPr="00390289">
              <w:rPr>
                <w:rFonts w:ascii="Arial" w:eastAsia="Times New Roman" w:hAnsi="Arial" w:cs="Arial"/>
                <w14:ligatures w14:val="none"/>
              </w:rPr>
              <w:t xml:space="preserve">2023 m. gegužės 31 d. Europos Parlamento ir Tarybos reglamento (ES) 2023/1115 dėl tam tikrų su miškų naikinimu ir alinimu siejamų biržos prekių ir produktų tiekimo Europos </w:t>
            </w:r>
            <w:r w:rsidR="00390289" w:rsidRPr="00390289">
              <w:rPr>
                <w:rFonts w:ascii="Arial" w:eastAsia="Times New Roman" w:hAnsi="Arial" w:cs="Arial"/>
                <w14:ligatures w14:val="none"/>
              </w:rPr>
              <w:lastRenderedPageBreak/>
              <w:t>Sąjungos (toliau – ES) rinkai ir jų eksporto iš ES, kuriuo panaikinimas Reglamentas (ES) Nr. 995/2010 (toliau – EUDR) įgyvendinimo stebėsenos paslaug</w:t>
            </w:r>
            <w:r w:rsidR="00390289">
              <w:rPr>
                <w:rFonts w:ascii="Arial" w:eastAsia="Times New Roman" w:hAnsi="Arial" w:cs="Arial"/>
                <w14:ligatures w14:val="none"/>
              </w:rPr>
              <w:t>as</w:t>
            </w:r>
            <w:r w:rsidR="00390289" w:rsidRPr="00390289">
              <w:rPr>
                <w:rFonts w:ascii="Arial" w:eastAsia="Times New Roman" w:hAnsi="Arial" w:cs="Arial"/>
                <w14:ligatures w14:val="none"/>
              </w:rPr>
              <w:t xml:space="preserve"> (toliau – </w:t>
            </w:r>
            <w:r w:rsidR="00390289">
              <w:rPr>
                <w:rFonts w:ascii="Arial" w:eastAsia="Times New Roman" w:hAnsi="Arial" w:cs="Arial"/>
                <w14:ligatures w14:val="none"/>
              </w:rPr>
              <w:t>P</w:t>
            </w:r>
            <w:r w:rsidR="00390289" w:rsidRPr="00390289">
              <w:rPr>
                <w:rFonts w:ascii="Arial" w:eastAsia="Times New Roman" w:hAnsi="Arial" w:cs="Arial"/>
                <w14:ligatures w14:val="none"/>
              </w:rPr>
              <w:t xml:space="preserve">aslaugos), kurios apima VĮ Valstybinių miškų urėdijos regioninių padalinių (toliau – </w:t>
            </w:r>
            <w:r w:rsidR="00500AEA">
              <w:rPr>
                <w:rFonts w:ascii="Arial" w:eastAsia="Times New Roman" w:hAnsi="Arial" w:cs="Arial"/>
                <w14:ligatures w14:val="none"/>
              </w:rPr>
              <w:t>Regioninis padalinys</w:t>
            </w:r>
            <w:r w:rsidR="00390289" w:rsidRPr="00390289">
              <w:rPr>
                <w:rFonts w:ascii="Arial" w:eastAsia="Times New Roman" w:hAnsi="Arial" w:cs="Arial"/>
                <w14:ligatures w14:val="none"/>
              </w:rPr>
              <w:t>), kaip veiklos vykdytojų, pateikiančių ES rinkai arba eksportuojančių iš ES rinkos medieną ir medienos produktus, deramo patikrinimo sistemos (toliau – DDS) parengimą bei įgyvendinimą, atliekant rizikų vertinimą ir jų mažinimą bei sukuriant ir įgyvendinant DDS priemones ir įrankius, užtikrinančius atitikimą EUDR reikalavimams, bei pateikiant atitinkamą tai patvirtinantį dokumentą.</w:t>
            </w:r>
          </w:p>
          <w:p w14:paraId="5B2D2378" w14:textId="55E599E3" w:rsidR="006308FE" w:rsidRPr="00177D7E" w:rsidRDefault="006308FE" w:rsidP="000D04FC">
            <w:pPr>
              <w:spacing w:after="0" w:line="240" w:lineRule="auto"/>
              <w:jc w:val="both"/>
              <w:rPr>
                <w:rFonts w:ascii="Arial" w:eastAsia="Times New Roman" w:hAnsi="Arial" w:cs="Arial"/>
                <w:color w:val="000000"/>
                <w14:ligatures w14:val="none"/>
              </w:rPr>
            </w:pPr>
            <w:r w:rsidRPr="00177D7E">
              <w:rPr>
                <w:rFonts w:ascii="Arial" w:eastAsia="Times New Roman" w:hAnsi="Arial" w:cs="Arial"/>
                <w:color w:val="000000"/>
                <w14:ligatures w14:val="none"/>
              </w:rPr>
              <w:t xml:space="preserve">Išsamus </w:t>
            </w:r>
            <w:r w:rsidRPr="00177D7E">
              <w:rPr>
                <w:rFonts w:ascii="Arial" w:eastAsia="Times New Roman" w:hAnsi="Arial" w:cs="Arial"/>
                <w:color w:val="000000"/>
                <w:kern w:val="0"/>
                <w14:ligatures w14:val="none"/>
              </w:rPr>
              <w:t>Paslaugų</w:t>
            </w:r>
            <w:r w:rsidRPr="00177D7E">
              <w:rPr>
                <w:rFonts w:ascii="Arial" w:eastAsia="Times New Roman" w:hAnsi="Arial" w:cs="Arial"/>
                <w:color w:val="000000"/>
                <w14:ligatures w14:val="none"/>
              </w:rPr>
              <w:t xml:space="preserve"> aprašymas ir kiti reikalavimai teikiamoms </w:t>
            </w:r>
            <w:r w:rsidRPr="00177D7E">
              <w:rPr>
                <w:rFonts w:ascii="Arial" w:eastAsia="Times New Roman" w:hAnsi="Arial" w:cs="Arial"/>
                <w:color w:val="000000"/>
                <w:kern w:val="0"/>
                <w14:ligatures w14:val="none"/>
              </w:rPr>
              <w:t>Paslaugoms</w:t>
            </w:r>
            <w:r w:rsidRPr="00177D7E">
              <w:rPr>
                <w:rFonts w:ascii="Arial" w:eastAsia="Times New Roman" w:hAnsi="Arial" w:cs="Arial"/>
                <w:color w:val="000000"/>
                <w14:ligatures w14:val="none"/>
              </w:rPr>
              <w:t xml:space="preserve"> nustatyti Sutarties priede Nr. 1 „Techninė specifikacija“ (toliau – Techninė specifikacija</w:t>
            </w:r>
            <w:r w:rsidR="00870881">
              <w:rPr>
                <w:rFonts w:ascii="Arial" w:eastAsia="Times New Roman" w:hAnsi="Arial" w:cs="Arial"/>
                <w:color w:val="000000"/>
                <w14:ligatures w14:val="none"/>
              </w:rPr>
              <w:t>).</w:t>
            </w:r>
          </w:p>
        </w:tc>
      </w:tr>
      <w:tr w:rsidR="006308FE" w:rsidRPr="00177D7E" w14:paraId="538CCCDD" w14:textId="77777777" w:rsidTr="00C90D42">
        <w:trPr>
          <w:trHeight w:val="300"/>
        </w:trPr>
        <w:tc>
          <w:tcPr>
            <w:tcW w:w="3094" w:type="dxa"/>
            <w:gridSpan w:val="2"/>
          </w:tcPr>
          <w:p w14:paraId="1360C005"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lastRenderedPageBreak/>
              <w:t>3.2. Pirkimo pavadinimas ir numeris</w:t>
            </w:r>
          </w:p>
        </w:tc>
        <w:tc>
          <w:tcPr>
            <w:tcW w:w="6441" w:type="dxa"/>
            <w:gridSpan w:val="2"/>
          </w:tcPr>
          <w:p w14:paraId="01B3388B" w14:textId="763F245C" w:rsidR="006308FE" w:rsidRPr="00177D7E" w:rsidRDefault="006308FE" w:rsidP="000D04FC">
            <w:pPr>
              <w:spacing w:after="0" w:line="240" w:lineRule="auto"/>
              <w:jc w:val="both"/>
              <w:rPr>
                <w:rFonts w:ascii="Arial" w:eastAsia="Times New Roman" w:hAnsi="Arial" w:cs="Arial"/>
                <w14:ligatures w14:val="none"/>
              </w:rPr>
            </w:pPr>
            <w:r w:rsidRPr="00177D7E">
              <w:rPr>
                <w:rFonts w:ascii="Arial" w:eastAsia="Times New Roman" w:hAnsi="Arial" w:cs="Arial"/>
                <w:color w:val="4472C4"/>
                <w14:ligatures w14:val="none"/>
              </w:rPr>
              <w:t>(nurodoma sutarties sudarymo metu)</w:t>
            </w:r>
          </w:p>
        </w:tc>
      </w:tr>
      <w:tr w:rsidR="006308FE" w:rsidRPr="00177D7E" w14:paraId="453540D9" w14:textId="77777777" w:rsidTr="00C90D42">
        <w:trPr>
          <w:trHeight w:val="300"/>
        </w:trPr>
        <w:tc>
          <w:tcPr>
            <w:tcW w:w="3094" w:type="dxa"/>
            <w:gridSpan w:val="2"/>
          </w:tcPr>
          <w:p w14:paraId="5B9C261C"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3.3. Informacija apie Europos Sąjungos lėšomis finansuojamą projektą arba kitą projektą</w:t>
            </w:r>
          </w:p>
        </w:tc>
        <w:tc>
          <w:tcPr>
            <w:tcW w:w="6441" w:type="dxa"/>
            <w:gridSpan w:val="2"/>
          </w:tcPr>
          <w:p w14:paraId="7EF2D729" w14:textId="3CB52DB4" w:rsidR="006308FE" w:rsidRPr="00177D7E" w:rsidRDefault="006308FE" w:rsidP="000D04FC">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1B605848" w14:textId="77777777" w:rsidTr="00C90D42">
        <w:trPr>
          <w:trHeight w:val="300"/>
        </w:trPr>
        <w:tc>
          <w:tcPr>
            <w:tcW w:w="9535" w:type="dxa"/>
            <w:gridSpan w:val="4"/>
          </w:tcPr>
          <w:p w14:paraId="27058F8A"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 xml:space="preserve">4. PASLAUGŲ SUTEIKIMO TERMINAI IR PASLAUGŲ PERDAVIMO </w:t>
            </w:r>
            <w:r w:rsidRPr="00177D7E">
              <w:rPr>
                <w:rFonts w:ascii="Arial" w:eastAsia="Times New Roman" w:hAnsi="Arial" w:cs="Arial"/>
                <w:color w:val="000000"/>
                <w14:ligatures w14:val="none"/>
              </w:rPr>
              <w:t>–</w:t>
            </w:r>
            <w:r w:rsidRPr="00177D7E">
              <w:rPr>
                <w:rFonts w:ascii="Arial" w:eastAsia="Times New Roman" w:hAnsi="Arial" w:cs="Arial"/>
                <w:b/>
                <w14:ligatures w14:val="none"/>
              </w:rPr>
              <w:t xml:space="preserve"> PRIĖMIMO TVARKA</w:t>
            </w:r>
          </w:p>
        </w:tc>
      </w:tr>
      <w:tr w:rsidR="006308FE" w:rsidRPr="00177D7E" w14:paraId="7EC2BA26" w14:textId="77777777" w:rsidTr="00C90D42">
        <w:trPr>
          <w:trHeight w:val="300"/>
        </w:trPr>
        <w:tc>
          <w:tcPr>
            <w:tcW w:w="3094" w:type="dxa"/>
            <w:gridSpan w:val="2"/>
          </w:tcPr>
          <w:p w14:paraId="06193517" w14:textId="52E55E30" w:rsidR="006308FE" w:rsidRPr="00177D7E" w:rsidRDefault="006308FE" w:rsidP="006308FE">
            <w:pPr>
              <w:spacing w:after="0" w:line="240" w:lineRule="auto"/>
              <w:rPr>
                <w:rFonts w:ascii="Arial" w:eastAsia="Times New Roman" w:hAnsi="Arial" w:cs="Arial"/>
                <w:b/>
                <w14:ligatures w14:val="none"/>
              </w:rPr>
            </w:pPr>
            <w:r w:rsidRPr="00F97D58">
              <w:rPr>
                <w:rFonts w:ascii="Arial" w:eastAsia="Times New Roman" w:hAnsi="Arial" w:cs="Arial"/>
                <w:b/>
                <w14:ligatures w14:val="none"/>
              </w:rPr>
              <w:t xml:space="preserve">4.1. </w:t>
            </w:r>
            <w:r w:rsidRPr="00F97D58">
              <w:rPr>
                <w:rFonts w:ascii="Arial" w:eastAsia="Times New Roman" w:hAnsi="Arial" w:cs="Arial"/>
                <w:b/>
                <w:kern w:val="0"/>
                <w14:ligatures w14:val="none"/>
              </w:rPr>
              <w:t>Paslaugų</w:t>
            </w:r>
            <w:r w:rsidRPr="00F97D58">
              <w:rPr>
                <w:rFonts w:ascii="Arial" w:eastAsia="Times New Roman" w:hAnsi="Arial" w:cs="Arial"/>
                <w:b/>
                <w14:ligatures w14:val="none"/>
              </w:rPr>
              <w:t xml:space="preserve"> </w:t>
            </w:r>
            <w:r w:rsidRPr="00F97D58">
              <w:rPr>
                <w:rFonts w:ascii="Arial" w:eastAsia="Times New Roman" w:hAnsi="Arial" w:cs="Arial"/>
                <w:b/>
                <w:kern w:val="0"/>
                <w14:ligatures w14:val="none"/>
              </w:rPr>
              <w:t>suteikimo</w:t>
            </w:r>
            <w:r w:rsidRPr="00F97D58">
              <w:rPr>
                <w:rFonts w:ascii="Arial" w:eastAsia="Times New Roman" w:hAnsi="Arial" w:cs="Arial"/>
                <w:b/>
                <w14:ligatures w14:val="none"/>
              </w:rPr>
              <w:t xml:space="preserve"> terminas, kai </w:t>
            </w:r>
            <w:r w:rsidRPr="00F97D58">
              <w:rPr>
                <w:rFonts w:ascii="Arial" w:eastAsia="Times New Roman" w:hAnsi="Arial" w:cs="Arial"/>
                <w:b/>
                <w:kern w:val="0"/>
                <w14:ligatures w14:val="none"/>
              </w:rPr>
              <w:t>Paslaugos yra vienkartinio pobūdžio, teikiamos periodiškai arba pagal Pirkėjo Užsakymą</w:t>
            </w:r>
          </w:p>
        </w:tc>
        <w:tc>
          <w:tcPr>
            <w:tcW w:w="6441" w:type="dxa"/>
            <w:gridSpan w:val="2"/>
          </w:tcPr>
          <w:p w14:paraId="575F5167" w14:textId="5D47EC28" w:rsidR="00C52CC2" w:rsidRPr="00177D7E" w:rsidRDefault="006308FE" w:rsidP="000D04FC">
            <w:pPr>
              <w:spacing w:after="0" w:line="240" w:lineRule="auto"/>
              <w:jc w:val="both"/>
              <w:rPr>
                <w:rFonts w:ascii="Arial" w:eastAsia="Times New Roman" w:hAnsi="Arial" w:cs="Arial"/>
                <w:kern w:val="0"/>
                <w14:ligatures w14:val="none"/>
              </w:rPr>
            </w:pPr>
            <w:r w:rsidRPr="00177D7E">
              <w:rPr>
                <w:rFonts w:ascii="Arial" w:eastAsia="Times New Roman" w:hAnsi="Arial" w:cs="Arial"/>
                <w:kern w:val="0"/>
                <w14:ligatures w14:val="none"/>
              </w:rPr>
              <w:t>Tiekėjas</w:t>
            </w:r>
            <w:r w:rsidR="00E4536C">
              <w:rPr>
                <w:rFonts w:ascii="Arial" w:eastAsia="Times New Roman" w:hAnsi="Arial" w:cs="Arial"/>
                <w:kern w:val="0"/>
                <w14:ligatures w14:val="none"/>
              </w:rPr>
              <w:t xml:space="preserve"> </w:t>
            </w:r>
            <w:r w:rsidRPr="00177D7E">
              <w:rPr>
                <w:rFonts w:ascii="Arial" w:eastAsia="Times New Roman" w:hAnsi="Arial" w:cs="Arial"/>
                <w:kern w:val="0"/>
                <w14:ligatures w14:val="none"/>
              </w:rPr>
              <w:t>įsipareigoja</w:t>
            </w:r>
            <w:r w:rsidR="002B184C">
              <w:t xml:space="preserve"> </w:t>
            </w:r>
            <w:r w:rsidR="002B184C" w:rsidRPr="002B184C">
              <w:rPr>
                <w:rFonts w:ascii="Arial" w:eastAsia="Times New Roman" w:hAnsi="Arial" w:cs="Arial"/>
                <w:kern w:val="0"/>
                <w14:ligatures w14:val="none"/>
              </w:rPr>
              <w:t xml:space="preserve">per 10 </w:t>
            </w:r>
            <w:r w:rsidR="00D73CBA">
              <w:rPr>
                <w:rFonts w:ascii="Arial" w:eastAsia="Times New Roman" w:hAnsi="Arial" w:cs="Arial"/>
                <w:kern w:val="0"/>
                <w14:ligatures w14:val="none"/>
              </w:rPr>
              <w:t xml:space="preserve">(dešimt) </w:t>
            </w:r>
            <w:r w:rsidR="002B184C" w:rsidRPr="002B184C">
              <w:rPr>
                <w:rFonts w:ascii="Arial" w:eastAsia="Times New Roman" w:hAnsi="Arial" w:cs="Arial"/>
                <w:kern w:val="0"/>
                <w14:ligatures w14:val="none"/>
              </w:rPr>
              <w:t xml:space="preserve">darbo dienų nuo </w:t>
            </w:r>
            <w:r w:rsidR="00037EE1">
              <w:rPr>
                <w:rFonts w:ascii="Arial" w:eastAsia="Times New Roman" w:hAnsi="Arial" w:cs="Arial"/>
                <w:kern w:val="0"/>
                <w14:ligatures w14:val="none"/>
              </w:rPr>
              <w:t>S</w:t>
            </w:r>
            <w:r w:rsidR="002B184C" w:rsidRPr="002B184C">
              <w:rPr>
                <w:rFonts w:ascii="Arial" w:eastAsia="Times New Roman" w:hAnsi="Arial" w:cs="Arial"/>
                <w:kern w:val="0"/>
                <w14:ligatures w14:val="none"/>
              </w:rPr>
              <w:t xml:space="preserve">utarties įsigaliojimo dienos </w:t>
            </w:r>
            <w:r w:rsidR="002B184C" w:rsidRPr="008E6781">
              <w:rPr>
                <w:rFonts w:ascii="Arial" w:eastAsia="Times New Roman" w:hAnsi="Arial" w:cs="Arial"/>
                <w:kern w:val="0"/>
                <w14:ligatures w14:val="none"/>
              </w:rPr>
              <w:t xml:space="preserve">(arba, pratęsus </w:t>
            </w:r>
            <w:r w:rsidR="00037EE1">
              <w:rPr>
                <w:rFonts w:ascii="Arial" w:eastAsia="Times New Roman" w:hAnsi="Arial" w:cs="Arial"/>
                <w:kern w:val="0"/>
                <w14:ligatures w14:val="none"/>
              </w:rPr>
              <w:t>S</w:t>
            </w:r>
            <w:r w:rsidR="002B184C" w:rsidRPr="008E6781">
              <w:rPr>
                <w:rFonts w:ascii="Arial" w:eastAsia="Times New Roman" w:hAnsi="Arial" w:cs="Arial"/>
                <w:kern w:val="0"/>
                <w14:ligatures w14:val="none"/>
              </w:rPr>
              <w:t xml:space="preserve">utartį, nuo </w:t>
            </w:r>
            <w:r w:rsidR="00037EE1">
              <w:rPr>
                <w:rFonts w:ascii="Arial" w:eastAsia="Times New Roman" w:hAnsi="Arial" w:cs="Arial"/>
                <w:kern w:val="0"/>
                <w14:ligatures w14:val="none"/>
              </w:rPr>
              <w:t>S</w:t>
            </w:r>
            <w:r w:rsidR="002B184C" w:rsidRPr="008E6781">
              <w:rPr>
                <w:rFonts w:ascii="Arial" w:eastAsia="Times New Roman" w:hAnsi="Arial" w:cs="Arial"/>
                <w:kern w:val="0"/>
                <w14:ligatures w14:val="none"/>
              </w:rPr>
              <w:t>utarties pratęsimo dienos)</w:t>
            </w:r>
            <w:r w:rsidR="002B184C" w:rsidRPr="002B184C">
              <w:rPr>
                <w:rFonts w:ascii="Arial" w:eastAsia="Times New Roman" w:hAnsi="Arial" w:cs="Arial"/>
                <w:kern w:val="0"/>
                <w14:ligatures w14:val="none"/>
              </w:rPr>
              <w:t xml:space="preserve"> pateikti einamųjų metų numatomų atlikti</w:t>
            </w:r>
            <w:r w:rsidR="002B184C">
              <w:rPr>
                <w:rFonts w:ascii="Arial" w:eastAsia="Times New Roman" w:hAnsi="Arial" w:cs="Arial"/>
                <w:kern w:val="0"/>
                <w14:ligatures w14:val="none"/>
              </w:rPr>
              <w:t xml:space="preserve"> </w:t>
            </w:r>
            <w:r w:rsidR="00500AEA">
              <w:rPr>
                <w:rFonts w:ascii="Arial" w:eastAsia="Times New Roman" w:hAnsi="Arial" w:cs="Arial"/>
                <w:kern w:val="0"/>
                <w14:ligatures w14:val="none"/>
              </w:rPr>
              <w:t>Regioninių padalinių</w:t>
            </w:r>
            <w:r w:rsidR="002B184C" w:rsidRPr="002B184C">
              <w:rPr>
                <w:rFonts w:ascii="Arial" w:eastAsia="Times New Roman" w:hAnsi="Arial" w:cs="Arial"/>
                <w:kern w:val="0"/>
                <w14:ligatures w14:val="none"/>
              </w:rPr>
              <w:t xml:space="preserve">, kaip veiklos vykdytojų, pateikiančių ES rinkai arba eksportuojančių iš ES rinkos medieną ir medienos produktus, </w:t>
            </w:r>
            <w:r w:rsidR="002B184C" w:rsidRPr="00E714C4">
              <w:rPr>
                <w:rFonts w:ascii="Arial" w:eastAsia="Times New Roman" w:hAnsi="Arial" w:cs="Arial"/>
                <w:kern w:val="0"/>
                <w14:ligatures w14:val="none"/>
              </w:rPr>
              <w:t xml:space="preserve">DDS diegimo paslaugų teikimo grafiką pagal kiekvieną </w:t>
            </w:r>
            <w:r w:rsidR="00500AEA" w:rsidRPr="00E714C4">
              <w:rPr>
                <w:rFonts w:ascii="Arial" w:eastAsia="Times New Roman" w:hAnsi="Arial" w:cs="Arial"/>
                <w:kern w:val="0"/>
                <w14:ligatures w14:val="none"/>
              </w:rPr>
              <w:t>Regioninį padalinį,</w:t>
            </w:r>
            <w:r w:rsidR="002B184C" w:rsidRPr="00E714C4">
              <w:rPr>
                <w:rFonts w:ascii="Arial" w:eastAsia="Times New Roman" w:hAnsi="Arial" w:cs="Arial"/>
                <w:kern w:val="0"/>
                <w14:ligatures w14:val="none"/>
              </w:rPr>
              <w:t xml:space="preserve"> ir nurodyti datas, kada DDS diegimo </w:t>
            </w:r>
            <w:r w:rsidR="00301576" w:rsidRPr="00E714C4">
              <w:rPr>
                <w:rFonts w:ascii="Arial" w:eastAsia="Times New Roman" w:hAnsi="Arial" w:cs="Arial"/>
                <w:kern w:val="0"/>
                <w14:ligatures w14:val="none"/>
              </w:rPr>
              <w:t xml:space="preserve">paslaugos </w:t>
            </w:r>
            <w:r w:rsidR="00D73CBA">
              <w:rPr>
                <w:rFonts w:ascii="Arial" w:eastAsia="Times New Roman" w:hAnsi="Arial" w:cs="Arial"/>
                <w:kern w:val="0"/>
                <w14:ligatures w14:val="none"/>
              </w:rPr>
              <w:t>bus</w:t>
            </w:r>
            <w:r w:rsidR="00301576" w:rsidRPr="00E714C4">
              <w:rPr>
                <w:rFonts w:ascii="Arial" w:eastAsia="Times New Roman" w:hAnsi="Arial" w:cs="Arial"/>
                <w:kern w:val="0"/>
                <w14:ligatures w14:val="none"/>
              </w:rPr>
              <w:t xml:space="preserve"> </w:t>
            </w:r>
            <w:r w:rsidR="007C4A55" w:rsidRPr="00E714C4">
              <w:rPr>
                <w:rFonts w:ascii="Arial" w:eastAsia="Times New Roman" w:hAnsi="Arial" w:cs="Arial"/>
                <w:kern w:val="0"/>
                <w14:ligatures w14:val="none"/>
              </w:rPr>
              <w:t>į</w:t>
            </w:r>
            <w:r w:rsidR="001F58C3" w:rsidRPr="00E714C4">
              <w:rPr>
                <w:rFonts w:ascii="Arial" w:eastAsia="Times New Roman" w:hAnsi="Arial" w:cs="Arial"/>
                <w:kern w:val="0"/>
                <w14:ligatures w14:val="none"/>
              </w:rPr>
              <w:t>vykdytos</w:t>
            </w:r>
            <w:r w:rsidR="002B184C" w:rsidRPr="00E714C4">
              <w:rPr>
                <w:rFonts w:ascii="Arial" w:eastAsia="Times New Roman" w:hAnsi="Arial" w:cs="Arial"/>
                <w:kern w:val="0"/>
                <w14:ligatures w14:val="none"/>
              </w:rPr>
              <w:t>.</w:t>
            </w:r>
            <w:r w:rsidR="00390289" w:rsidRPr="00E714C4">
              <w:rPr>
                <w:rFonts w:ascii="Arial" w:eastAsia="Times New Roman" w:hAnsi="Arial" w:cs="Arial"/>
                <w:kern w:val="0"/>
                <w14:ligatures w14:val="none"/>
              </w:rPr>
              <w:t xml:space="preserve"> Tiekėjas įsipareigoja suteikti Paslaugas pagal su Pirkėju suderintą</w:t>
            </w:r>
            <w:r w:rsidR="00655066" w:rsidRPr="00E714C4">
              <w:rPr>
                <w:rFonts w:ascii="Arial" w:eastAsia="Times New Roman" w:hAnsi="Arial" w:cs="Arial"/>
                <w:kern w:val="0"/>
                <w14:ligatures w14:val="none"/>
              </w:rPr>
              <w:t xml:space="preserve"> Paslaugų teikimo grafiką.</w:t>
            </w:r>
            <w:r w:rsidR="005D1D76" w:rsidRPr="00E714C4">
              <w:rPr>
                <w:rFonts w:ascii="Arial" w:eastAsia="Times New Roman" w:hAnsi="Arial" w:cs="Arial"/>
                <w:kern w:val="0"/>
                <w14:ligatures w14:val="none"/>
              </w:rPr>
              <w:t xml:space="preserve"> Paslaugų įvykdymo rezultatas</w:t>
            </w:r>
            <w:r w:rsidR="001D2C63" w:rsidRPr="00E714C4">
              <w:rPr>
                <w:rFonts w:ascii="Arial" w:eastAsia="Times New Roman" w:hAnsi="Arial" w:cs="Arial"/>
                <w:kern w:val="0"/>
                <w14:ligatures w14:val="none"/>
              </w:rPr>
              <w:t xml:space="preserve"> (kiekviename etape pagal</w:t>
            </w:r>
            <w:r w:rsidR="005D1D76" w:rsidRPr="00E714C4">
              <w:rPr>
                <w:rFonts w:ascii="Arial" w:eastAsia="Times New Roman" w:hAnsi="Arial" w:cs="Arial"/>
                <w:kern w:val="0"/>
                <w14:ligatures w14:val="none"/>
              </w:rPr>
              <w:t xml:space="preserve"> </w:t>
            </w:r>
            <w:r w:rsidR="001D2C63" w:rsidRPr="00E714C4">
              <w:rPr>
                <w:rFonts w:ascii="Arial" w:eastAsia="Times New Roman" w:hAnsi="Arial" w:cs="Arial"/>
                <w:kern w:val="0"/>
                <w14:ligatures w14:val="none"/>
              </w:rPr>
              <w:t xml:space="preserve">Paslaugų teikimo grafiką) </w:t>
            </w:r>
            <w:r w:rsidR="001E61C9" w:rsidRPr="00E714C4">
              <w:rPr>
                <w:rFonts w:ascii="Arial" w:eastAsia="Times New Roman" w:hAnsi="Arial" w:cs="Arial"/>
                <w:kern w:val="0"/>
                <w14:ligatures w14:val="none"/>
              </w:rPr>
              <w:t>–</w:t>
            </w:r>
            <w:r w:rsidR="005D1D76" w:rsidRPr="00E714C4">
              <w:rPr>
                <w:rFonts w:ascii="Arial" w:eastAsia="Times New Roman" w:hAnsi="Arial" w:cs="Arial"/>
                <w:kern w:val="0"/>
                <w14:ligatures w14:val="none"/>
              </w:rPr>
              <w:t xml:space="preserve"> </w:t>
            </w:r>
            <w:r w:rsidR="008C6CE2" w:rsidRPr="00E714C4">
              <w:rPr>
                <w:rFonts w:ascii="Arial" w:eastAsia="Times New Roman" w:hAnsi="Arial" w:cs="Arial"/>
                <w:kern w:val="0"/>
                <w14:ligatures w14:val="none"/>
              </w:rPr>
              <w:t>Tiekėjas pateikia Pirkėjui sertifikatą</w:t>
            </w:r>
            <w:r w:rsidR="00C35F0E">
              <w:rPr>
                <w:rFonts w:ascii="Arial" w:eastAsia="Times New Roman" w:hAnsi="Arial" w:cs="Arial"/>
                <w:kern w:val="0"/>
                <w14:ligatures w14:val="none"/>
              </w:rPr>
              <w:t>/sertifikato atnaujinimo dokumentą</w:t>
            </w:r>
            <w:r w:rsidR="008C6CE2" w:rsidRPr="00E714C4">
              <w:rPr>
                <w:rFonts w:ascii="Arial" w:eastAsia="Times New Roman" w:hAnsi="Arial" w:cs="Arial"/>
                <w:kern w:val="0"/>
                <w14:ligatures w14:val="none"/>
              </w:rPr>
              <w:t xml:space="preserve">, įrodantį </w:t>
            </w:r>
            <w:r w:rsidR="001D2C63" w:rsidRPr="00E714C4">
              <w:rPr>
                <w:rFonts w:ascii="Arial" w:eastAsia="Times New Roman" w:hAnsi="Arial" w:cs="Arial"/>
                <w:kern w:val="0"/>
                <w14:ligatures w14:val="none"/>
              </w:rPr>
              <w:t xml:space="preserve">kiekvieno </w:t>
            </w:r>
            <w:r w:rsidR="008C6CE2" w:rsidRPr="00E714C4">
              <w:rPr>
                <w:rFonts w:ascii="Arial" w:eastAsia="Times New Roman" w:hAnsi="Arial" w:cs="Arial"/>
                <w:kern w:val="0"/>
                <w14:ligatures w14:val="none"/>
              </w:rPr>
              <w:t>Regioninio padalinio atitikimą EUDR reikalavimams, arba išsamius argumentus, kodėl atsisakoma pateikti šį sertifikatą</w:t>
            </w:r>
            <w:r w:rsidR="00C35F0E">
              <w:rPr>
                <w:rFonts w:ascii="Arial" w:eastAsia="Times New Roman" w:hAnsi="Arial" w:cs="Arial"/>
                <w:kern w:val="0"/>
                <w14:ligatures w14:val="none"/>
              </w:rPr>
              <w:t>/</w:t>
            </w:r>
            <w:r w:rsidR="00C35F0E">
              <w:t xml:space="preserve"> </w:t>
            </w:r>
            <w:r w:rsidR="00C35F0E" w:rsidRPr="00C35F0E">
              <w:rPr>
                <w:rFonts w:ascii="Arial" w:eastAsia="Times New Roman" w:hAnsi="Arial" w:cs="Arial"/>
                <w:kern w:val="0"/>
                <w14:ligatures w14:val="none"/>
              </w:rPr>
              <w:t>sertifikato atnaujinimo dokumentą</w:t>
            </w:r>
            <w:r w:rsidR="00A821BA" w:rsidRPr="00E714C4">
              <w:rPr>
                <w:rFonts w:ascii="Arial" w:eastAsia="Times New Roman" w:hAnsi="Arial" w:cs="Arial"/>
                <w:kern w:val="0"/>
                <w14:ligatures w14:val="none"/>
              </w:rPr>
              <w:t xml:space="preserve"> konkrečiam Regioniniam padaliniui</w:t>
            </w:r>
            <w:r w:rsidR="008C6CE2" w:rsidRPr="00E714C4">
              <w:rPr>
                <w:rFonts w:ascii="Arial" w:eastAsia="Times New Roman" w:hAnsi="Arial" w:cs="Arial"/>
                <w:kern w:val="0"/>
                <w14:ligatures w14:val="none"/>
              </w:rPr>
              <w:t>.</w:t>
            </w:r>
            <w:r w:rsidR="00C52CC2" w:rsidRPr="00E714C4">
              <w:rPr>
                <w:rFonts w:ascii="Arial" w:eastAsia="Times New Roman" w:hAnsi="Arial" w:cs="Arial"/>
                <w:kern w:val="0"/>
                <w14:ligatures w14:val="none"/>
              </w:rPr>
              <w:t xml:space="preserve"> Tokiu atveju Tiekėjas pateikia </w:t>
            </w:r>
            <w:r w:rsidR="00C52CC2" w:rsidRPr="00E714C4">
              <w:rPr>
                <w:rStyle w:val="Bodytext2NotItalic2"/>
                <w:rFonts w:ascii="Arial" w:hAnsi="Arial" w:cs="Arial"/>
                <w:i w:val="0"/>
                <w:iCs w:val="0"/>
                <w:sz w:val="22"/>
                <w:szCs w:val="22"/>
              </w:rPr>
              <w:t xml:space="preserve">nustatytų rizikų mažinimo </w:t>
            </w:r>
            <w:r w:rsidR="005657BD" w:rsidRPr="00E714C4">
              <w:rPr>
                <w:rStyle w:val="Bodytext2NotItalic2"/>
                <w:rFonts w:ascii="Arial" w:hAnsi="Arial" w:cs="Arial"/>
                <w:i w:val="0"/>
                <w:iCs w:val="0"/>
                <w:sz w:val="22"/>
                <w:szCs w:val="22"/>
              </w:rPr>
              <w:t>rekomendacijas</w:t>
            </w:r>
            <w:r w:rsidR="00C52CC2" w:rsidRPr="00E714C4">
              <w:rPr>
                <w:rStyle w:val="Bodytext2NotItalic2"/>
                <w:rFonts w:ascii="Arial" w:hAnsi="Arial" w:cs="Arial"/>
                <w:i w:val="0"/>
                <w:iCs w:val="0"/>
                <w:sz w:val="22"/>
                <w:szCs w:val="22"/>
              </w:rPr>
              <w:t xml:space="preserve"> bei </w:t>
            </w:r>
            <w:r w:rsidR="00532A5C">
              <w:rPr>
                <w:rStyle w:val="Bodytext2NotItalic2"/>
                <w:rFonts w:ascii="Arial" w:hAnsi="Arial" w:cs="Arial"/>
                <w:i w:val="0"/>
                <w:iCs w:val="0"/>
                <w:sz w:val="22"/>
                <w:szCs w:val="22"/>
              </w:rPr>
              <w:t xml:space="preserve">motyvuotus </w:t>
            </w:r>
            <w:r w:rsidR="005657BD" w:rsidRPr="00E714C4">
              <w:rPr>
                <w:rStyle w:val="Bodytext2NotItalic2"/>
                <w:rFonts w:ascii="Arial" w:hAnsi="Arial" w:cs="Arial"/>
                <w:i w:val="0"/>
                <w:iCs w:val="0"/>
                <w:sz w:val="22"/>
                <w:szCs w:val="22"/>
              </w:rPr>
              <w:t>siūlymus</w:t>
            </w:r>
            <w:r w:rsidR="00C52CC2" w:rsidRPr="00E714C4">
              <w:rPr>
                <w:rStyle w:val="Bodytext2NotItalic2"/>
                <w:rFonts w:ascii="Arial" w:hAnsi="Arial" w:cs="Arial"/>
                <w:i w:val="0"/>
                <w:iCs w:val="0"/>
                <w:sz w:val="22"/>
                <w:szCs w:val="22"/>
              </w:rPr>
              <w:t xml:space="preserve">, </w:t>
            </w:r>
            <w:r w:rsidR="00B01A78">
              <w:rPr>
                <w:rStyle w:val="Bodytext2NotItalic2"/>
                <w:rFonts w:ascii="Arial" w:hAnsi="Arial" w:cs="Arial"/>
                <w:i w:val="0"/>
                <w:iCs w:val="0"/>
                <w:sz w:val="22"/>
                <w:szCs w:val="22"/>
              </w:rPr>
              <w:t xml:space="preserve">kuriuos įgyvendinus būtų </w:t>
            </w:r>
            <w:r w:rsidR="00C52CC2" w:rsidRPr="00E714C4">
              <w:rPr>
                <w:rStyle w:val="Bodytext2NotItalic2"/>
                <w:rFonts w:ascii="Arial" w:hAnsi="Arial" w:cs="Arial"/>
                <w:i w:val="0"/>
                <w:iCs w:val="0"/>
                <w:sz w:val="22"/>
                <w:szCs w:val="22"/>
              </w:rPr>
              <w:t>užtikrin</w:t>
            </w:r>
            <w:r w:rsidR="00B01A78">
              <w:rPr>
                <w:rStyle w:val="Bodytext2NotItalic2"/>
                <w:rFonts w:ascii="Arial" w:hAnsi="Arial" w:cs="Arial"/>
                <w:i w:val="0"/>
                <w:iCs w:val="0"/>
                <w:sz w:val="22"/>
                <w:szCs w:val="22"/>
              </w:rPr>
              <w:t xml:space="preserve">tas </w:t>
            </w:r>
            <w:r w:rsidR="00C52CC2" w:rsidRPr="00E714C4">
              <w:rPr>
                <w:rStyle w:val="Bodytext2NotItalic2"/>
                <w:rFonts w:ascii="Arial" w:hAnsi="Arial" w:cs="Arial"/>
                <w:i w:val="0"/>
                <w:iCs w:val="0"/>
                <w:sz w:val="22"/>
                <w:szCs w:val="22"/>
              </w:rPr>
              <w:t>atitikim</w:t>
            </w:r>
            <w:r w:rsidR="00B01A78">
              <w:rPr>
                <w:rStyle w:val="Bodytext2NotItalic2"/>
                <w:rFonts w:ascii="Arial" w:hAnsi="Arial" w:cs="Arial"/>
                <w:i w:val="0"/>
                <w:iCs w:val="0"/>
                <w:sz w:val="22"/>
                <w:szCs w:val="22"/>
              </w:rPr>
              <w:t>as</w:t>
            </w:r>
            <w:r w:rsidR="00C52CC2" w:rsidRPr="00E714C4">
              <w:rPr>
                <w:rStyle w:val="Bodytext2NotItalic2"/>
                <w:rFonts w:ascii="Arial" w:hAnsi="Arial" w:cs="Arial"/>
                <w:i w:val="0"/>
                <w:iCs w:val="0"/>
                <w:sz w:val="22"/>
                <w:szCs w:val="22"/>
              </w:rPr>
              <w:t xml:space="preserve"> EUDR reikalavimams</w:t>
            </w:r>
            <w:r w:rsidR="00E714C4" w:rsidRPr="00E714C4">
              <w:rPr>
                <w:rStyle w:val="Bodytext2NotItalic2"/>
                <w:rFonts w:ascii="Arial" w:hAnsi="Arial" w:cs="Arial"/>
                <w:i w:val="0"/>
                <w:iCs w:val="0"/>
                <w:sz w:val="22"/>
                <w:szCs w:val="22"/>
              </w:rPr>
              <w:t>.</w:t>
            </w:r>
          </w:p>
        </w:tc>
      </w:tr>
      <w:tr w:rsidR="006308FE" w:rsidRPr="00177D7E" w14:paraId="0676B308" w14:textId="77777777" w:rsidTr="00C90D42">
        <w:trPr>
          <w:trHeight w:val="300"/>
        </w:trPr>
        <w:tc>
          <w:tcPr>
            <w:tcW w:w="3094" w:type="dxa"/>
            <w:gridSpan w:val="2"/>
          </w:tcPr>
          <w:p w14:paraId="344141BB" w14:textId="77777777" w:rsidR="006308FE" w:rsidRPr="00177D7E" w:rsidRDefault="006308FE" w:rsidP="006308FE">
            <w:pPr>
              <w:spacing w:after="0" w:line="240" w:lineRule="auto"/>
              <w:rPr>
                <w:rFonts w:ascii="Arial" w:eastAsia="Times New Roman" w:hAnsi="Arial" w:cs="Arial"/>
                <w:b/>
                <w14:ligatures w14:val="none"/>
              </w:rPr>
            </w:pPr>
            <w:r w:rsidRPr="00923B8F">
              <w:rPr>
                <w:rFonts w:ascii="Arial" w:eastAsia="Times New Roman" w:hAnsi="Arial" w:cs="Arial"/>
                <w:b/>
                <w14:ligatures w14:val="none"/>
              </w:rPr>
              <w:t>4.2. Paslaugų / jų dalies / etapo / periodo suteikimo termino pratęsimas</w:t>
            </w:r>
          </w:p>
        </w:tc>
        <w:tc>
          <w:tcPr>
            <w:tcW w:w="6441" w:type="dxa"/>
            <w:gridSpan w:val="2"/>
          </w:tcPr>
          <w:p w14:paraId="691A13CB" w14:textId="15F48C12" w:rsidR="00D73AC7" w:rsidRPr="00D73AC7" w:rsidRDefault="00D73AC7" w:rsidP="000D04FC">
            <w:pPr>
              <w:spacing w:after="0" w:line="240" w:lineRule="auto"/>
              <w:jc w:val="both"/>
              <w:rPr>
                <w:rFonts w:ascii="Arial" w:eastAsia="Times New Roman" w:hAnsi="Arial" w:cs="Arial"/>
                <w14:ligatures w14:val="none"/>
              </w:rPr>
            </w:pPr>
            <w:r>
              <w:rPr>
                <w:rFonts w:ascii="Arial" w:eastAsia="Times New Roman" w:hAnsi="Arial" w:cs="Arial"/>
                <w14:ligatures w14:val="none"/>
              </w:rPr>
              <w:t>J</w:t>
            </w:r>
            <w:r w:rsidRPr="00D73AC7">
              <w:rPr>
                <w:rFonts w:ascii="Arial" w:eastAsia="Times New Roman" w:hAnsi="Arial" w:cs="Arial"/>
                <w14:ligatures w14:val="none"/>
              </w:rPr>
              <w:t>ei</w:t>
            </w:r>
            <w:r>
              <w:rPr>
                <w:rFonts w:ascii="Arial" w:eastAsia="Times New Roman" w:hAnsi="Arial" w:cs="Arial"/>
                <w14:ligatures w14:val="none"/>
              </w:rPr>
              <w:t xml:space="preserve">gu </w:t>
            </w:r>
            <w:r w:rsidRPr="00D73AC7">
              <w:rPr>
                <w:rFonts w:ascii="Arial" w:eastAsia="Times New Roman" w:hAnsi="Arial" w:cs="Arial"/>
                <w14:ligatures w14:val="none"/>
              </w:rPr>
              <w:t>Sutarties Bendrųjų sąlygų 21 skyriuje nustatyta tvarka Sutarties vykdymas yra sustabdomas, atnaujinus Sutarties vykdymą Paslaugų suteikimo terminas gali būti nukeliamas tokiam pačiam laikotarpiui, kokiam buvo sustabdytas Sutarties vykdymas.</w:t>
            </w:r>
          </w:p>
          <w:p w14:paraId="25674960" w14:textId="17285577" w:rsidR="006308FE" w:rsidRPr="00177D7E" w:rsidRDefault="006308FE" w:rsidP="000D04FC">
            <w:pPr>
              <w:spacing w:after="0" w:line="240" w:lineRule="auto"/>
              <w:jc w:val="both"/>
              <w:rPr>
                <w:rFonts w:ascii="Arial" w:eastAsia="Times New Roman" w:hAnsi="Arial" w:cs="Arial"/>
                <w14:ligatures w14:val="none"/>
              </w:rPr>
            </w:pPr>
          </w:p>
        </w:tc>
      </w:tr>
      <w:tr w:rsidR="006308FE" w:rsidRPr="00177D7E" w14:paraId="283B8F62" w14:textId="77777777" w:rsidTr="00C90D42">
        <w:trPr>
          <w:trHeight w:val="300"/>
        </w:trPr>
        <w:tc>
          <w:tcPr>
            <w:tcW w:w="3094" w:type="dxa"/>
            <w:gridSpan w:val="2"/>
          </w:tcPr>
          <w:p w14:paraId="12BEF481"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4.3. Užsakymų teikimo tvarka</w:t>
            </w:r>
          </w:p>
        </w:tc>
        <w:tc>
          <w:tcPr>
            <w:tcW w:w="6441" w:type="dxa"/>
            <w:gridSpan w:val="2"/>
          </w:tcPr>
          <w:p w14:paraId="070364B8" w14:textId="3BD6D634" w:rsidR="006308FE" w:rsidRPr="00177D7E" w:rsidRDefault="00572BB0" w:rsidP="000D04FC">
            <w:pPr>
              <w:spacing w:after="0" w:line="240" w:lineRule="auto"/>
              <w:jc w:val="both"/>
              <w:rPr>
                <w:rFonts w:ascii="Arial" w:eastAsia="Times New Roman" w:hAnsi="Arial" w:cs="Arial"/>
                <w:kern w:val="0"/>
                <w14:ligatures w14:val="none"/>
              </w:rPr>
            </w:pPr>
            <w:r>
              <w:rPr>
                <w:rFonts w:ascii="Arial" w:eastAsia="Times New Roman" w:hAnsi="Arial" w:cs="Arial"/>
                <w14:ligatures w14:val="none"/>
              </w:rPr>
              <w:t>Netaikoma</w:t>
            </w:r>
          </w:p>
        </w:tc>
      </w:tr>
      <w:tr w:rsidR="006308FE" w:rsidRPr="00177D7E" w14:paraId="058E36E3" w14:textId="77777777" w:rsidTr="000D04FC">
        <w:trPr>
          <w:trHeight w:val="820"/>
        </w:trPr>
        <w:tc>
          <w:tcPr>
            <w:tcW w:w="3094" w:type="dxa"/>
            <w:gridSpan w:val="2"/>
            <w:tcBorders>
              <w:top w:val="single" w:sz="4" w:space="0" w:color="auto"/>
              <w:left w:val="single" w:sz="4" w:space="0" w:color="auto"/>
              <w:bottom w:val="single" w:sz="4" w:space="0" w:color="auto"/>
              <w:right w:val="single" w:sz="4" w:space="0" w:color="auto"/>
            </w:tcBorders>
          </w:tcPr>
          <w:p w14:paraId="0FF86059"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3F8A992" w14:textId="6D890D12" w:rsidR="006308FE" w:rsidRPr="00177D7E" w:rsidRDefault="006308FE" w:rsidP="000D04FC">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41D2D13F" w14:textId="77777777" w:rsidTr="00C90D42">
        <w:trPr>
          <w:trHeight w:val="300"/>
        </w:trPr>
        <w:tc>
          <w:tcPr>
            <w:tcW w:w="3094" w:type="dxa"/>
            <w:gridSpan w:val="2"/>
          </w:tcPr>
          <w:p w14:paraId="3BDC44B5"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lastRenderedPageBreak/>
              <w:t>4.5. Pateikiami dokumentai</w:t>
            </w:r>
          </w:p>
        </w:tc>
        <w:tc>
          <w:tcPr>
            <w:tcW w:w="6441" w:type="dxa"/>
            <w:gridSpan w:val="2"/>
          </w:tcPr>
          <w:p w14:paraId="0C44ADF9" w14:textId="441585F0" w:rsidR="006308FE" w:rsidRPr="00177D7E" w:rsidRDefault="00572BB0" w:rsidP="000D04FC">
            <w:pPr>
              <w:spacing w:after="0" w:line="240" w:lineRule="auto"/>
              <w:jc w:val="both"/>
              <w:rPr>
                <w:rFonts w:ascii="Arial" w:eastAsia="Times New Roman" w:hAnsi="Arial" w:cs="Arial"/>
                <w14:ligatures w14:val="none"/>
              </w:rPr>
            </w:pPr>
            <w:r>
              <w:rPr>
                <w:rFonts w:ascii="Arial" w:eastAsia="Times New Roman" w:hAnsi="Arial" w:cs="Arial"/>
                <w14:ligatures w14:val="none"/>
              </w:rPr>
              <w:t>P</w:t>
            </w:r>
            <w:r w:rsidRPr="00572BB0">
              <w:rPr>
                <w:rFonts w:ascii="Arial" w:eastAsia="Times New Roman" w:hAnsi="Arial" w:cs="Arial"/>
                <w14:ligatures w14:val="none"/>
              </w:rPr>
              <w:t xml:space="preserve">aslaugos turi būti </w:t>
            </w:r>
            <w:r>
              <w:rPr>
                <w:rFonts w:ascii="Arial" w:eastAsia="Times New Roman" w:hAnsi="Arial" w:cs="Arial"/>
                <w14:ligatures w14:val="none"/>
              </w:rPr>
              <w:t>suteiktos</w:t>
            </w:r>
            <w:r w:rsidRPr="00572BB0">
              <w:rPr>
                <w:rFonts w:ascii="Arial" w:eastAsia="Times New Roman" w:hAnsi="Arial" w:cs="Arial"/>
                <w14:ligatures w14:val="none"/>
              </w:rPr>
              <w:t xml:space="preserve"> visuose </w:t>
            </w:r>
            <w:r w:rsidR="006D5B0A">
              <w:rPr>
                <w:rFonts w:ascii="Arial" w:eastAsia="Times New Roman" w:hAnsi="Arial" w:cs="Arial"/>
                <w14:ligatures w14:val="none"/>
              </w:rPr>
              <w:t>Regioniniuose padaliniuose,</w:t>
            </w:r>
            <w:r w:rsidRPr="00572BB0">
              <w:rPr>
                <w:rFonts w:ascii="Arial" w:eastAsia="Times New Roman" w:hAnsi="Arial" w:cs="Arial"/>
                <w14:ligatures w14:val="none"/>
              </w:rPr>
              <w:t xml:space="preserve"> ir</w:t>
            </w:r>
            <w:r w:rsidR="006D5B0A">
              <w:rPr>
                <w:rFonts w:ascii="Arial" w:eastAsia="Times New Roman" w:hAnsi="Arial" w:cs="Arial"/>
                <w14:ligatures w14:val="none"/>
              </w:rPr>
              <w:t>,</w:t>
            </w:r>
            <w:r w:rsidRPr="00572BB0">
              <w:rPr>
                <w:rFonts w:ascii="Arial" w:eastAsia="Times New Roman" w:hAnsi="Arial" w:cs="Arial"/>
                <w14:ligatures w14:val="none"/>
              </w:rPr>
              <w:t xml:space="preserve"> </w:t>
            </w:r>
            <w:r>
              <w:rPr>
                <w:rFonts w:ascii="Arial" w:eastAsia="Times New Roman" w:hAnsi="Arial" w:cs="Arial"/>
                <w14:ligatures w14:val="none"/>
              </w:rPr>
              <w:t>Tiekėjui</w:t>
            </w:r>
            <w:r w:rsidRPr="00572BB0">
              <w:rPr>
                <w:rFonts w:ascii="Arial" w:eastAsia="Times New Roman" w:hAnsi="Arial" w:cs="Arial"/>
                <w14:ligatures w14:val="none"/>
              </w:rPr>
              <w:t xml:space="preserve"> nustačius, kad </w:t>
            </w:r>
            <w:r w:rsidR="006D5B0A">
              <w:rPr>
                <w:rFonts w:ascii="Arial" w:eastAsia="Times New Roman" w:hAnsi="Arial" w:cs="Arial"/>
                <w14:ligatures w14:val="none"/>
              </w:rPr>
              <w:t>R</w:t>
            </w:r>
            <w:r w:rsidRPr="00572BB0">
              <w:rPr>
                <w:rFonts w:ascii="Arial" w:eastAsia="Times New Roman" w:hAnsi="Arial" w:cs="Arial"/>
                <w14:ligatures w14:val="none"/>
              </w:rPr>
              <w:t>egioninis padalinys atitinka Europos Parlamento ir Tarybos reglamentą (ES) Nr. 2023/1115,</w:t>
            </w:r>
            <w:r>
              <w:rPr>
                <w:rFonts w:ascii="Arial" w:eastAsia="Times New Roman" w:hAnsi="Arial" w:cs="Arial"/>
                <w14:ligatures w14:val="none"/>
              </w:rPr>
              <w:t xml:space="preserve"> Tiekėjas</w:t>
            </w:r>
            <w:r w:rsidRPr="00572BB0">
              <w:rPr>
                <w:rFonts w:ascii="Arial" w:eastAsia="Times New Roman" w:hAnsi="Arial" w:cs="Arial"/>
                <w14:ligatures w14:val="none"/>
              </w:rPr>
              <w:t xml:space="preserve"> turi išduoti</w:t>
            </w:r>
            <w:r w:rsidR="00B358A9">
              <w:rPr>
                <w:rFonts w:ascii="Arial" w:eastAsia="Times New Roman" w:hAnsi="Arial" w:cs="Arial"/>
                <w14:ligatures w14:val="none"/>
              </w:rPr>
              <w:t>/atnaujinti</w:t>
            </w:r>
            <w:r w:rsidRPr="00572BB0">
              <w:rPr>
                <w:rFonts w:ascii="Arial" w:eastAsia="Times New Roman" w:hAnsi="Arial" w:cs="Arial"/>
                <w14:ligatures w14:val="none"/>
              </w:rPr>
              <w:t xml:space="preserve"> atitikimą įrodantį dokumentą (Sertifikatą).</w:t>
            </w:r>
          </w:p>
        </w:tc>
      </w:tr>
      <w:tr w:rsidR="006308FE" w:rsidRPr="00177D7E" w14:paraId="7FE8F094" w14:textId="77777777" w:rsidTr="00C90D42">
        <w:trPr>
          <w:trHeight w:val="300"/>
        </w:trPr>
        <w:tc>
          <w:tcPr>
            <w:tcW w:w="9535" w:type="dxa"/>
            <w:gridSpan w:val="4"/>
          </w:tcPr>
          <w:p w14:paraId="4FB222AC"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5. SUTARTIES KAINA IR ATSISKAITYMO TVARKA</w:t>
            </w:r>
          </w:p>
        </w:tc>
      </w:tr>
      <w:tr w:rsidR="006308FE" w:rsidRPr="00177D7E" w14:paraId="4461D579" w14:textId="77777777" w:rsidTr="00C90D42">
        <w:trPr>
          <w:trHeight w:val="300"/>
        </w:trPr>
        <w:tc>
          <w:tcPr>
            <w:tcW w:w="3094" w:type="dxa"/>
            <w:gridSpan w:val="2"/>
          </w:tcPr>
          <w:p w14:paraId="266264A3"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5.1. Sutarčiai taikomas kainos apskaičiavimo būdas</w:t>
            </w:r>
          </w:p>
        </w:tc>
        <w:tc>
          <w:tcPr>
            <w:tcW w:w="6441" w:type="dxa"/>
            <w:gridSpan w:val="2"/>
          </w:tcPr>
          <w:p w14:paraId="277488E8"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Fiksuoto įkainio kainodara</w:t>
            </w:r>
          </w:p>
          <w:p w14:paraId="34588E8F" w14:textId="35502DC8" w:rsidR="006308FE" w:rsidRPr="00177D7E" w:rsidRDefault="006308FE" w:rsidP="006308FE">
            <w:pPr>
              <w:spacing w:after="0" w:line="240" w:lineRule="auto"/>
              <w:rPr>
                <w:rFonts w:ascii="Arial" w:eastAsia="Times New Roman" w:hAnsi="Arial" w:cs="Arial"/>
                <w:color w:val="4472C4"/>
                <w14:ligatures w14:val="none"/>
              </w:rPr>
            </w:pPr>
          </w:p>
        </w:tc>
      </w:tr>
      <w:tr w:rsidR="006308FE" w:rsidRPr="00177D7E" w14:paraId="39E2A29A" w14:textId="77777777" w:rsidTr="00C90D42">
        <w:trPr>
          <w:trHeight w:val="300"/>
        </w:trPr>
        <w:tc>
          <w:tcPr>
            <w:tcW w:w="3094" w:type="dxa"/>
            <w:gridSpan w:val="2"/>
          </w:tcPr>
          <w:p w14:paraId="3BD8D755" w14:textId="16CBBFA9" w:rsidR="006308FE" w:rsidRPr="00177D7E" w:rsidRDefault="006308FE" w:rsidP="000D04FC">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5.2. Pradinės Sutarties vertė ir Sutarties kaina, kai taikoma </w:t>
            </w:r>
            <w:r w:rsidRPr="00177D7E">
              <w:rPr>
                <w:rFonts w:ascii="Arial" w:eastAsia="Times New Roman" w:hAnsi="Arial" w:cs="Arial"/>
                <w:b/>
                <w:u w:val="single"/>
                <w14:ligatures w14:val="none"/>
              </w:rPr>
              <w:t>fiksuoto įkainio</w:t>
            </w:r>
            <w:r w:rsidRPr="00177D7E">
              <w:rPr>
                <w:rFonts w:ascii="Arial" w:eastAsia="Times New Roman" w:hAnsi="Arial" w:cs="Arial"/>
                <w:b/>
                <w14:ligatures w14:val="none"/>
              </w:rPr>
              <w:t xml:space="preserve"> kainodara</w:t>
            </w:r>
          </w:p>
        </w:tc>
        <w:tc>
          <w:tcPr>
            <w:tcW w:w="6441" w:type="dxa"/>
            <w:gridSpan w:val="2"/>
          </w:tcPr>
          <w:p w14:paraId="1EE81D88" w14:textId="46AB4D0C" w:rsidR="006308FE" w:rsidRPr="00177D7E" w:rsidRDefault="006308FE" w:rsidP="000D04FC">
            <w:pPr>
              <w:spacing w:after="0" w:line="240" w:lineRule="auto"/>
              <w:jc w:val="both"/>
              <w:rPr>
                <w:rFonts w:ascii="Arial" w:eastAsia="Times New Roman" w:hAnsi="Arial" w:cs="Arial"/>
                <w:kern w:val="0"/>
                <w14:ligatures w14:val="none"/>
              </w:rPr>
            </w:pPr>
            <w:r w:rsidRPr="00177D7E">
              <w:rPr>
                <w:rFonts w:ascii="Arial" w:eastAsia="Times New Roman" w:hAnsi="Arial" w:cs="Arial"/>
                <w14:ligatures w14:val="none"/>
              </w:rPr>
              <w:t xml:space="preserve">Pradinės Sutarties vertė yra </w:t>
            </w:r>
            <w:r w:rsidR="007E0462">
              <w:rPr>
                <w:rFonts w:ascii="Arial" w:eastAsia="Times New Roman" w:hAnsi="Arial" w:cs="Arial"/>
                <w14:ligatures w14:val="none"/>
              </w:rPr>
              <w:t>250</w:t>
            </w:r>
            <w:r w:rsidR="000D04FC" w:rsidRPr="00177D7E">
              <w:rPr>
                <w:rFonts w:ascii="Arial" w:eastAsia="Times New Roman" w:hAnsi="Arial" w:cs="Arial"/>
                <w14:ligatures w14:val="none"/>
              </w:rPr>
              <w:t xml:space="preserve"> 000,00 </w:t>
            </w:r>
            <w:r w:rsidRPr="00177D7E">
              <w:rPr>
                <w:rFonts w:ascii="Arial" w:eastAsia="Times New Roman" w:hAnsi="Arial" w:cs="Arial"/>
                <w14:ligatures w14:val="none"/>
              </w:rPr>
              <w:t>Eur</w:t>
            </w:r>
            <w:r w:rsidR="000D04FC" w:rsidRPr="00177D7E">
              <w:rPr>
                <w:rFonts w:ascii="Arial" w:eastAsia="Times New Roman" w:hAnsi="Arial" w:cs="Arial"/>
                <w14:ligatures w14:val="none"/>
              </w:rPr>
              <w:t xml:space="preserve"> (</w:t>
            </w:r>
            <w:r w:rsidR="007E0462">
              <w:rPr>
                <w:rFonts w:ascii="Arial" w:eastAsia="Times New Roman" w:hAnsi="Arial" w:cs="Arial"/>
                <w14:ligatures w14:val="none"/>
              </w:rPr>
              <w:t xml:space="preserve">du šimtai penkiasdešimt tūkstančių </w:t>
            </w:r>
            <w:r w:rsidR="000D04FC" w:rsidRPr="00177D7E">
              <w:rPr>
                <w:rFonts w:ascii="Arial" w:eastAsia="Times New Roman" w:hAnsi="Arial" w:cs="Arial"/>
                <w14:ligatures w14:val="none"/>
              </w:rPr>
              <w:t>eurų, 00 ct</w:t>
            </w:r>
            <w:r w:rsidRPr="00177D7E">
              <w:rPr>
                <w:rFonts w:ascii="Arial" w:eastAsia="Times New Roman" w:hAnsi="Arial" w:cs="Arial"/>
                <w14:ligatures w14:val="none"/>
              </w:rPr>
              <w:t xml:space="preserve">) be </w:t>
            </w:r>
            <w:r w:rsidR="000D04FC" w:rsidRPr="00177D7E">
              <w:rPr>
                <w:rFonts w:ascii="Arial" w:eastAsia="Times New Roman" w:hAnsi="Arial" w:cs="Arial"/>
                <w14:ligatures w14:val="none"/>
              </w:rPr>
              <w:t>pridėtinės vertės mokesčio (toliau – PVM)</w:t>
            </w:r>
            <w:r w:rsidRPr="00177D7E">
              <w:rPr>
                <w:rFonts w:ascii="Arial" w:eastAsia="Times New Roman" w:hAnsi="Arial" w:cs="Arial"/>
                <w14:ligatures w14:val="none"/>
              </w:rPr>
              <w:t>.</w:t>
            </w:r>
          </w:p>
          <w:p w14:paraId="58D67AC5" w14:textId="0C6778E4" w:rsidR="000D04FC" w:rsidRPr="00177D7E" w:rsidRDefault="000D04FC" w:rsidP="000D04FC">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 xml:space="preserve">Sutarčiai taikomas </w:t>
            </w:r>
            <w:r w:rsidRPr="00177D7E">
              <w:rPr>
                <w:rFonts w:ascii="Arial" w:eastAsia="Times New Roman" w:hAnsi="Arial" w:cs="Arial"/>
                <w:color w:val="4472C4"/>
                <w14:ligatures w14:val="none"/>
              </w:rPr>
              <w:t>(nurodyti procentą)</w:t>
            </w:r>
            <w:r w:rsidRPr="00177D7E">
              <w:rPr>
                <w:rFonts w:ascii="Arial" w:eastAsia="Times New Roman" w:hAnsi="Arial" w:cs="Arial"/>
                <w14:ligatures w14:val="none"/>
              </w:rPr>
              <w:t xml:space="preserve"> proc. dydžio PVM.</w:t>
            </w:r>
          </w:p>
          <w:p w14:paraId="17B1EDFA" w14:textId="0FEEC5F9" w:rsidR="000D04FC" w:rsidRPr="00177D7E" w:rsidRDefault="000D04FC" w:rsidP="000D04FC">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 xml:space="preserve">Sutarties kaina yra </w:t>
            </w:r>
            <w:r w:rsidRPr="00177D7E">
              <w:rPr>
                <w:rFonts w:ascii="Arial" w:eastAsia="Times New Roman" w:hAnsi="Arial" w:cs="Arial"/>
                <w:color w:val="4472C4"/>
                <w14:ligatures w14:val="none"/>
              </w:rPr>
              <w:t>(nurodyti sumą skaičiais)</w:t>
            </w:r>
            <w:r w:rsidRPr="00177D7E">
              <w:rPr>
                <w:rFonts w:ascii="Arial" w:eastAsia="Times New Roman" w:hAnsi="Arial" w:cs="Arial"/>
                <w14:ligatures w14:val="none"/>
              </w:rPr>
              <w:t xml:space="preserve"> Eur </w:t>
            </w:r>
            <w:r w:rsidRPr="00177D7E">
              <w:rPr>
                <w:rFonts w:ascii="Arial" w:eastAsia="Times New Roman" w:hAnsi="Arial" w:cs="Arial"/>
                <w:color w:val="4472C4"/>
                <w14:ligatures w14:val="none"/>
              </w:rPr>
              <w:t>(nurodyti sumą žodžiais)</w:t>
            </w:r>
            <w:r w:rsidRPr="00177D7E">
              <w:rPr>
                <w:rFonts w:ascii="Arial" w:eastAsia="Times New Roman" w:hAnsi="Arial" w:cs="Arial"/>
                <w14:ligatures w14:val="none"/>
              </w:rPr>
              <w:t xml:space="preserve"> su PVM.</w:t>
            </w:r>
          </w:p>
          <w:p w14:paraId="5DD03B87" w14:textId="77777777" w:rsidR="006308FE" w:rsidRPr="00177D7E" w:rsidRDefault="006308FE" w:rsidP="006308FE">
            <w:pPr>
              <w:spacing w:after="0" w:line="240" w:lineRule="auto"/>
              <w:rPr>
                <w:rFonts w:ascii="Arial" w:eastAsia="Times New Roman" w:hAnsi="Arial" w:cs="Arial"/>
                <w14:ligatures w14:val="none"/>
              </w:rPr>
            </w:pPr>
          </w:p>
          <w:p w14:paraId="188895B8" w14:textId="11EE80B8" w:rsidR="006308FE" w:rsidRPr="00177D7E" w:rsidRDefault="006308FE" w:rsidP="000D04FC">
            <w:pPr>
              <w:spacing w:after="0" w:line="240" w:lineRule="auto"/>
              <w:jc w:val="both"/>
              <w:rPr>
                <w:rFonts w:ascii="Arial" w:eastAsia="Times New Roman" w:hAnsi="Arial" w:cs="Arial"/>
                <w:color w:val="000000"/>
                <w14:ligatures w14:val="none"/>
              </w:rPr>
            </w:pPr>
            <w:r w:rsidRPr="00177D7E">
              <w:rPr>
                <w:rFonts w:ascii="Arial" w:eastAsia="Times New Roman" w:hAnsi="Arial" w:cs="Arial"/>
                <w:color w:val="000000"/>
                <w14:ligatures w14:val="none"/>
              </w:rPr>
              <w:t xml:space="preserve">Šioje Sutartyje Pradinės Sutarties vertė yra lygi </w:t>
            </w:r>
            <w:r w:rsidRPr="00177D7E">
              <w:rPr>
                <w:rFonts w:ascii="Arial" w:eastAsia="Times New Roman" w:hAnsi="Arial" w:cs="Arial"/>
                <w:b/>
                <w:color w:val="000000"/>
                <w14:ligatures w14:val="none"/>
              </w:rPr>
              <w:t xml:space="preserve">maksimaliai pirkimui skirtai lėšų sumai be PVM </w:t>
            </w:r>
            <w:r w:rsidRPr="00177D7E">
              <w:rPr>
                <w:rFonts w:ascii="Arial" w:eastAsia="Times New Roman" w:hAnsi="Arial" w:cs="Arial"/>
                <w:color w:val="000000"/>
                <w14:ligatures w14:val="none"/>
              </w:rPr>
              <w:t xml:space="preserve">pirkimo dokumentuose ir Sutartyje nurodytų </w:t>
            </w:r>
            <w:r w:rsidRPr="00177D7E">
              <w:rPr>
                <w:rFonts w:ascii="Arial" w:eastAsia="Times New Roman" w:hAnsi="Arial" w:cs="Arial"/>
                <w:color w:val="000000"/>
                <w:kern w:val="0"/>
                <w14:ligatures w14:val="none"/>
              </w:rPr>
              <w:t xml:space="preserve">Paslaugų </w:t>
            </w:r>
            <w:r w:rsidRPr="00177D7E">
              <w:rPr>
                <w:rFonts w:ascii="Arial" w:eastAsia="Times New Roman" w:hAnsi="Arial" w:cs="Arial"/>
                <w:color w:val="000000"/>
                <w14:ligatures w14:val="none"/>
              </w:rPr>
              <w:t>įsigijimui Tiekėjo pasiūlyme nurodytais įkainiais be PVM.</w:t>
            </w:r>
            <w:r w:rsidRPr="00177D7E">
              <w:rPr>
                <w:rFonts w:ascii="Arial" w:eastAsia="Times New Roman" w:hAnsi="Arial" w:cs="Arial"/>
                <w:color w:val="2B579A"/>
                <w14:ligatures w14:val="none"/>
              </w:rPr>
              <w:t xml:space="preserve"> </w:t>
            </w:r>
            <w:r w:rsidRPr="00177D7E">
              <w:rPr>
                <w:rFonts w:ascii="Arial" w:eastAsia="Times New Roman" w:hAnsi="Arial" w:cs="Arial"/>
                <w:color w:val="000000"/>
                <w14:ligatures w14:val="none"/>
              </w:rPr>
              <w:t xml:space="preserve">Pirkėjas perka </w:t>
            </w:r>
            <w:r w:rsidRPr="00177D7E">
              <w:rPr>
                <w:rFonts w:ascii="Arial" w:eastAsia="Times New Roman" w:hAnsi="Arial" w:cs="Arial"/>
                <w:color w:val="000000"/>
                <w:kern w:val="0"/>
                <w14:ligatures w14:val="none"/>
              </w:rPr>
              <w:t>Paslaugas</w:t>
            </w:r>
            <w:r w:rsidRPr="00177D7E">
              <w:rPr>
                <w:rFonts w:ascii="Arial" w:eastAsia="Times New Roman" w:hAnsi="Arial" w:cs="Arial"/>
                <w:color w:val="000000"/>
                <w14:ligatures w14:val="none"/>
              </w:rPr>
              <w:t xml:space="preserve"> pagal poreikį </w:t>
            </w:r>
            <w:r w:rsidR="00DE40D0">
              <w:rPr>
                <w:rFonts w:ascii="Arial" w:eastAsia="Times New Roman" w:hAnsi="Arial" w:cs="Arial"/>
                <w:color w:val="000000"/>
                <w14:ligatures w14:val="none"/>
              </w:rPr>
              <w:t>Sutarties</w:t>
            </w:r>
            <w:r w:rsidRPr="00177D7E">
              <w:rPr>
                <w:rFonts w:ascii="Arial" w:eastAsia="Times New Roman" w:hAnsi="Arial" w:cs="Arial"/>
                <w:color w:val="000000"/>
                <w14:ligatures w14:val="none"/>
              </w:rPr>
              <w:t xml:space="preserve"> priede Nr.</w:t>
            </w:r>
            <w:r w:rsidR="000D04FC" w:rsidRPr="00177D7E">
              <w:rPr>
                <w:rFonts w:ascii="Arial" w:eastAsia="Times New Roman" w:hAnsi="Arial" w:cs="Arial"/>
                <w:color w:val="000000"/>
                <w14:ligatures w14:val="none"/>
              </w:rPr>
              <w:t xml:space="preserve"> 2 </w:t>
            </w:r>
            <w:r w:rsidRPr="00177D7E">
              <w:rPr>
                <w:rFonts w:ascii="Arial" w:eastAsia="Times New Roman" w:hAnsi="Arial" w:cs="Arial"/>
                <w:color w:val="000000"/>
                <w14:ligatures w14:val="none"/>
              </w:rPr>
              <w:t xml:space="preserve">nurodytais įkainiais, neviršijant Sutarties kainos. </w:t>
            </w:r>
            <w:r w:rsidR="00DE40D0">
              <w:rPr>
                <w:rFonts w:ascii="Arial" w:eastAsia="Times New Roman" w:hAnsi="Arial" w:cs="Arial"/>
                <w:color w:val="000000"/>
                <w14:ligatures w14:val="none"/>
              </w:rPr>
              <w:t>Sutarties</w:t>
            </w:r>
            <w:r w:rsidRPr="00177D7E">
              <w:rPr>
                <w:rFonts w:ascii="Arial" w:eastAsia="Times New Roman" w:hAnsi="Arial" w:cs="Arial"/>
                <w:color w:val="000000"/>
                <w14:ligatures w14:val="none"/>
              </w:rPr>
              <w:t xml:space="preserve"> priede Nr.</w:t>
            </w:r>
            <w:r w:rsidR="000D04FC" w:rsidRPr="00177D7E">
              <w:rPr>
                <w:rFonts w:ascii="Arial" w:eastAsia="Times New Roman" w:hAnsi="Arial" w:cs="Arial"/>
                <w:color w:val="000000"/>
                <w14:ligatures w14:val="none"/>
              </w:rPr>
              <w:t xml:space="preserve"> 2</w:t>
            </w:r>
            <w:r w:rsidRPr="00177D7E">
              <w:rPr>
                <w:rFonts w:ascii="Arial" w:eastAsia="Times New Roman" w:hAnsi="Arial" w:cs="Arial"/>
                <w14:ligatures w14:val="none"/>
              </w:rPr>
              <w:t xml:space="preserve"> </w:t>
            </w:r>
            <w:r w:rsidRPr="00177D7E">
              <w:rPr>
                <w:rFonts w:ascii="Arial" w:eastAsia="Times New Roman" w:hAnsi="Arial" w:cs="Arial"/>
                <w:color w:val="000000"/>
                <w14:ligatures w14:val="none"/>
              </w:rPr>
              <w:t xml:space="preserve">atskirose eilutėse nurodytas </w:t>
            </w:r>
            <w:r w:rsidRPr="00177D7E">
              <w:rPr>
                <w:rFonts w:ascii="Arial" w:eastAsia="Times New Roman" w:hAnsi="Arial" w:cs="Arial"/>
                <w:color w:val="000000"/>
                <w:kern w:val="0"/>
                <w14:ligatures w14:val="none"/>
              </w:rPr>
              <w:t>Paslaugų</w:t>
            </w:r>
            <w:r w:rsidRPr="00177D7E">
              <w:rPr>
                <w:rFonts w:ascii="Arial" w:eastAsia="Times New Roman" w:hAnsi="Arial" w:cs="Arial"/>
                <w:color w:val="000000"/>
                <w14:ligatures w14:val="none"/>
              </w:rPr>
              <w:t xml:space="preserve"> kiekis gali būti keičiamas (didėti ar mažėti).</w:t>
            </w:r>
          </w:p>
          <w:p w14:paraId="4FBDA7FE" w14:textId="07635D9C" w:rsidR="006308FE" w:rsidRPr="00177D7E" w:rsidRDefault="000D04FC" w:rsidP="000D04FC">
            <w:pPr>
              <w:spacing w:after="0" w:line="240" w:lineRule="auto"/>
              <w:jc w:val="both"/>
              <w:rPr>
                <w:rFonts w:ascii="Arial" w:eastAsia="Times New Roman" w:hAnsi="Arial" w:cs="Arial"/>
                <w:color w:val="000000"/>
                <w14:ligatures w14:val="none"/>
              </w:rPr>
            </w:pPr>
            <w:r w:rsidRPr="00177D7E">
              <w:rPr>
                <w:rFonts w:ascii="Arial" w:eastAsia="Times New Roman" w:hAnsi="Arial" w:cs="Arial"/>
                <w:color w:val="000000"/>
                <w14:ligatures w14:val="none"/>
              </w:rPr>
              <w:t xml:space="preserve">Pirkėjas neįsipareigoja išpirkti preliminaraus Paslaugų kiekio ar bet kokios jo dalies. </w:t>
            </w:r>
          </w:p>
        </w:tc>
      </w:tr>
      <w:tr w:rsidR="006308FE" w:rsidRPr="00177D7E" w14:paraId="36653726" w14:textId="77777777" w:rsidTr="00C90D42">
        <w:trPr>
          <w:trHeight w:val="300"/>
        </w:trPr>
        <w:tc>
          <w:tcPr>
            <w:tcW w:w="3094" w:type="dxa"/>
            <w:gridSpan w:val="2"/>
          </w:tcPr>
          <w:p w14:paraId="1A7CD814" w14:textId="37A3AE0F"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5.3. Sutarties kainos / įkainių perskaičiavimas taikant </w:t>
            </w:r>
            <w:r w:rsidRPr="00177D7E">
              <w:rPr>
                <w:rFonts w:ascii="Arial" w:eastAsia="Times New Roman" w:hAnsi="Arial" w:cs="Arial"/>
                <w:b/>
                <w:u w:val="single"/>
                <w14:ligatures w14:val="none"/>
              </w:rPr>
              <w:t>peržiūros</w:t>
            </w:r>
            <w:r w:rsidRPr="00177D7E">
              <w:rPr>
                <w:rFonts w:ascii="Arial" w:eastAsia="Times New Roman" w:hAnsi="Arial" w:cs="Arial"/>
                <w:b/>
                <w14:ligatures w14:val="none"/>
              </w:rPr>
              <w:t xml:space="preserve"> taisykles</w:t>
            </w:r>
          </w:p>
        </w:tc>
        <w:tc>
          <w:tcPr>
            <w:tcW w:w="6441" w:type="dxa"/>
            <w:gridSpan w:val="2"/>
          </w:tcPr>
          <w:p w14:paraId="431E92E7" w14:textId="77777777" w:rsidR="006308FE" w:rsidRPr="00177D7E" w:rsidRDefault="006308FE" w:rsidP="001075A4">
            <w:pPr>
              <w:spacing w:after="0" w:line="240" w:lineRule="auto"/>
              <w:jc w:val="both"/>
              <w:rPr>
                <w:rFonts w:ascii="Arial" w:eastAsia="Times New Roman" w:hAnsi="Arial" w:cs="Arial"/>
                <w:kern w:val="0"/>
                <w14:ligatures w14:val="none"/>
              </w:rPr>
            </w:pPr>
            <w:r w:rsidRPr="00177D7E">
              <w:rPr>
                <w:rFonts w:ascii="Arial" w:eastAsia="Times New Roman" w:hAnsi="Arial" w:cs="Arial"/>
                <w14:ligatures w14:val="none"/>
              </w:rPr>
              <w:t>Sutarties kaina / įkainiai bus perskaičiuojami:</w:t>
            </w:r>
          </w:p>
          <w:p w14:paraId="06F675FF" w14:textId="77777777" w:rsidR="006308FE" w:rsidRPr="00177D7E" w:rsidRDefault="006308FE" w:rsidP="001075A4">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5.3.1. dėl PVM tarifo pasikeitimo;</w:t>
            </w:r>
          </w:p>
          <w:p w14:paraId="1376248F" w14:textId="30F1645A" w:rsidR="006308FE" w:rsidRPr="00177D7E" w:rsidRDefault="006308FE" w:rsidP="001075A4">
            <w:pPr>
              <w:spacing w:after="0" w:line="240" w:lineRule="auto"/>
              <w:jc w:val="both"/>
              <w:rPr>
                <w:rFonts w:ascii="Arial" w:eastAsia="Times New Roman" w:hAnsi="Arial" w:cs="Arial"/>
                <w:color w:val="FF0000"/>
                <w14:ligatures w14:val="none"/>
              </w:rPr>
            </w:pPr>
            <w:r w:rsidRPr="00177D7E">
              <w:rPr>
                <w:rFonts w:ascii="Arial" w:eastAsia="Times New Roman" w:hAnsi="Arial" w:cs="Arial"/>
                <w14:ligatures w14:val="none"/>
              </w:rPr>
              <w:t>5.3.3. dėl kainų lygio pokyčio</w:t>
            </w:r>
            <w:r w:rsidR="00B47851" w:rsidRPr="00177D7E">
              <w:rPr>
                <w:rFonts w:ascii="Arial" w:eastAsia="Times New Roman" w:hAnsi="Arial" w:cs="Arial"/>
                <w14:ligatures w14:val="none"/>
              </w:rPr>
              <w:t>.</w:t>
            </w:r>
          </w:p>
        </w:tc>
      </w:tr>
      <w:tr w:rsidR="006308FE" w:rsidRPr="00177D7E" w14:paraId="33BCD21D" w14:textId="77777777" w:rsidTr="00C90D42">
        <w:trPr>
          <w:trHeight w:val="300"/>
        </w:trPr>
        <w:tc>
          <w:tcPr>
            <w:tcW w:w="3094" w:type="dxa"/>
            <w:gridSpan w:val="2"/>
          </w:tcPr>
          <w:p w14:paraId="6401854B"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5.3.1. Sutarties kainos / įkainių peržiūra dėl PVM tarifo pasikeitimo</w:t>
            </w:r>
          </w:p>
        </w:tc>
        <w:tc>
          <w:tcPr>
            <w:tcW w:w="6441" w:type="dxa"/>
            <w:gridSpan w:val="2"/>
          </w:tcPr>
          <w:p w14:paraId="29637BF1" w14:textId="77777777" w:rsidR="006308FE" w:rsidRPr="00177D7E" w:rsidRDefault="006308FE" w:rsidP="001075A4">
            <w:pPr>
              <w:spacing w:after="0" w:line="240" w:lineRule="auto"/>
              <w:jc w:val="both"/>
              <w:rPr>
                <w:rFonts w:ascii="Arial" w:eastAsia="Times New Roman" w:hAnsi="Arial" w:cs="Arial"/>
                <w:kern w:val="0"/>
                <w14:ligatures w14:val="none"/>
              </w:rPr>
            </w:pPr>
            <w:r w:rsidRPr="00177D7E">
              <w:rPr>
                <w:rFonts w:ascii="Arial" w:eastAsia="Times New Roman" w:hAnsi="Arial" w:cs="Arial"/>
                <w14:ligatures w14:val="none"/>
              </w:rPr>
              <w:t>Jeigu Sutarties vykdymo metu pasikeičia PVM mokėjimą reglamentuojantys teisės aktai, darantys tiesioginę įtaką Tiekėjo t</w:t>
            </w:r>
            <w:r w:rsidRPr="00177D7E">
              <w:rPr>
                <w:rFonts w:ascii="Arial" w:eastAsia="Times New Roman" w:hAnsi="Arial" w:cs="Arial"/>
                <w:kern w:val="0"/>
                <w14:ligatures w14:val="none"/>
              </w:rPr>
              <w:t>ei</w:t>
            </w:r>
            <w:r w:rsidRPr="00177D7E">
              <w:rPr>
                <w:rFonts w:ascii="Arial" w:eastAsia="Times New Roman" w:hAnsi="Arial" w:cs="Arial"/>
                <w14:ligatures w14:val="none"/>
              </w:rPr>
              <w:t>kiamų P</w:t>
            </w:r>
            <w:r w:rsidRPr="00177D7E">
              <w:rPr>
                <w:rFonts w:ascii="Arial" w:eastAsia="Times New Roman" w:hAnsi="Arial" w:cs="Arial"/>
                <w:kern w:val="0"/>
                <w14:ligatures w14:val="none"/>
              </w:rPr>
              <w:t>aslaugų</w:t>
            </w:r>
            <w:r w:rsidRPr="00177D7E">
              <w:rPr>
                <w:rFonts w:ascii="Arial" w:eastAsia="Times New Roman" w:hAnsi="Arial" w:cs="Arial"/>
                <w14:ligatures w14:val="none"/>
              </w:rPr>
              <w:t xml:space="preserve"> Sutartyje nurodytai kainai / įkainiams, Sutarties kaina / įkainiai perskaičiuojami nekeičiant P</w:t>
            </w:r>
            <w:r w:rsidRPr="00177D7E">
              <w:rPr>
                <w:rFonts w:ascii="Arial" w:eastAsia="Times New Roman" w:hAnsi="Arial" w:cs="Arial"/>
                <w:kern w:val="0"/>
                <w14:ligatures w14:val="none"/>
              </w:rPr>
              <w:t>aslaugų</w:t>
            </w:r>
            <w:r w:rsidRPr="00177D7E">
              <w:rPr>
                <w:rFonts w:ascii="Arial" w:eastAsia="Times New Roman" w:hAnsi="Arial" w:cs="Arial"/>
                <w14:ligatures w14:val="none"/>
              </w:rPr>
              <w:t xml:space="preserve"> kainos / įkainio be PVM.</w:t>
            </w:r>
          </w:p>
          <w:p w14:paraId="6D496537" w14:textId="41F7F8D1" w:rsidR="006308FE" w:rsidRPr="00177D7E" w:rsidRDefault="001075A4" w:rsidP="001075A4">
            <w:pPr>
              <w:spacing w:after="0" w:line="240" w:lineRule="auto"/>
              <w:jc w:val="both"/>
              <w:rPr>
                <w:rFonts w:ascii="Arial" w:eastAsia="Times New Roman" w:hAnsi="Arial" w:cs="Arial"/>
                <w:kern w:val="0"/>
                <w14:ligatures w14:val="none"/>
              </w:rPr>
            </w:pPr>
            <w:r w:rsidRPr="00177D7E">
              <w:rPr>
                <w:rFonts w:ascii="Arial" w:eastAsia="Times New Roman" w:hAnsi="Arial" w:cs="Arial"/>
                <w14:ligatures w14:val="none"/>
              </w:rPr>
              <w:t>P</w:t>
            </w:r>
            <w:r w:rsidR="006308FE" w:rsidRPr="00177D7E">
              <w:rPr>
                <w:rFonts w:ascii="Arial" w:eastAsia="Times New Roman" w:hAnsi="Arial" w:cs="Arial"/>
                <w14:ligatures w14:val="none"/>
              </w:rPr>
              <w:t>erskaičiuota (-i) Sutarties kaina / įkainiai įforminama (-i) Susitarimu ir turi būti taikoma (-i) nuo naujo PVM įvedimo datos (nepriklausomai nuo to, kada pasirašytas Susitarimas).</w:t>
            </w:r>
          </w:p>
        </w:tc>
      </w:tr>
      <w:tr w:rsidR="006308FE" w:rsidRPr="00177D7E" w14:paraId="760C8445" w14:textId="77777777" w:rsidTr="00C90D42">
        <w:trPr>
          <w:trHeight w:val="300"/>
        </w:trPr>
        <w:tc>
          <w:tcPr>
            <w:tcW w:w="3094" w:type="dxa"/>
            <w:gridSpan w:val="2"/>
          </w:tcPr>
          <w:p w14:paraId="6DD561FF" w14:textId="77777777" w:rsidR="006308FE" w:rsidRPr="00177D7E" w:rsidRDefault="006308FE" w:rsidP="006308FE">
            <w:pPr>
              <w:spacing w:after="0" w:line="240" w:lineRule="auto"/>
              <w:rPr>
                <w:rFonts w:ascii="Arial" w:eastAsia="Times New Roman" w:hAnsi="Arial" w:cs="Arial"/>
                <w:kern w:val="0"/>
                <w14:ligatures w14:val="none"/>
              </w:rPr>
            </w:pPr>
            <w:r w:rsidRPr="00177D7E">
              <w:rPr>
                <w:rFonts w:ascii="Arial" w:eastAsia="Times New Roman" w:hAnsi="Arial" w:cs="Arial"/>
                <w:b/>
                <w:bCs/>
                <w14:ligatures w14:val="none"/>
              </w:rPr>
              <w:t>5.3.2.</w:t>
            </w:r>
            <w:r w:rsidRPr="00177D7E">
              <w:rPr>
                <w:rFonts w:ascii="Arial" w:eastAsia="Times New Roman" w:hAnsi="Arial" w:cs="Arial"/>
                <w14:ligatures w14:val="none"/>
              </w:rPr>
              <w:t xml:space="preserve"> </w:t>
            </w:r>
            <w:r w:rsidRPr="00177D7E">
              <w:rPr>
                <w:rFonts w:ascii="Arial" w:eastAsia="Times New Roman" w:hAnsi="Arial" w:cs="Arial"/>
                <w:b/>
                <w:bCs/>
                <w14:ligatures w14:val="none"/>
              </w:rPr>
              <w:t>Sutarties kainos / įkainių peržiūra dėl kitų mokesčių, lemiančių Paslaugų kainos / įkainių pokytį, pasikeitimo</w:t>
            </w:r>
          </w:p>
        </w:tc>
        <w:tc>
          <w:tcPr>
            <w:tcW w:w="6441" w:type="dxa"/>
            <w:gridSpan w:val="2"/>
          </w:tcPr>
          <w:p w14:paraId="2913C22A" w14:textId="5A650932" w:rsidR="006308FE" w:rsidRPr="00177D7E" w:rsidRDefault="001075A4" w:rsidP="006308FE">
            <w:pPr>
              <w:spacing w:after="0" w:line="240" w:lineRule="auto"/>
              <w:rPr>
                <w:rFonts w:ascii="Arial" w:eastAsia="Times New Roman" w:hAnsi="Arial" w:cs="Arial"/>
                <w:kern w:val="0"/>
                <w14:ligatures w14:val="none"/>
              </w:rPr>
            </w:pPr>
            <w:r w:rsidRPr="00177D7E">
              <w:rPr>
                <w:rFonts w:ascii="Arial" w:eastAsia="Times New Roman" w:hAnsi="Arial" w:cs="Arial"/>
                <w:kern w:val="0"/>
                <w14:ligatures w14:val="none"/>
              </w:rPr>
              <w:t>Netaikoma</w:t>
            </w:r>
          </w:p>
        </w:tc>
      </w:tr>
      <w:tr w:rsidR="006308FE" w:rsidRPr="00177D7E" w14:paraId="037AFD46" w14:textId="77777777" w:rsidTr="00C90D42">
        <w:trPr>
          <w:trHeight w:val="300"/>
        </w:trPr>
        <w:tc>
          <w:tcPr>
            <w:tcW w:w="3094" w:type="dxa"/>
            <w:gridSpan w:val="2"/>
          </w:tcPr>
          <w:p w14:paraId="319AB680" w14:textId="6BFA638C" w:rsidR="006308FE" w:rsidRPr="00177D7E" w:rsidRDefault="006308FE" w:rsidP="006308FE">
            <w:pPr>
              <w:spacing w:after="0" w:line="240" w:lineRule="auto"/>
              <w:rPr>
                <w:rFonts w:ascii="Arial" w:eastAsia="Times New Roman" w:hAnsi="Arial" w:cs="Arial"/>
                <w:b/>
                <w14:ligatures w14:val="none"/>
              </w:rPr>
            </w:pPr>
            <w:r w:rsidRPr="00CB68AF">
              <w:rPr>
                <w:rFonts w:ascii="Arial" w:eastAsia="Times New Roman" w:hAnsi="Arial" w:cs="Arial"/>
                <w:b/>
                <w14:ligatures w14:val="none"/>
              </w:rPr>
              <w:t>5.3.3. Sutarties kainos / įkainių peržiūra dėl kainų lygio pokyčio</w:t>
            </w:r>
          </w:p>
        </w:tc>
        <w:tc>
          <w:tcPr>
            <w:tcW w:w="6441" w:type="dxa"/>
            <w:gridSpan w:val="2"/>
          </w:tcPr>
          <w:p w14:paraId="16FF8F87" w14:textId="4566EF1F" w:rsidR="006308FE" w:rsidRPr="00177D7E" w:rsidRDefault="006308FE" w:rsidP="001075A4">
            <w:pPr>
              <w:spacing w:after="0" w:line="240" w:lineRule="auto"/>
              <w:jc w:val="both"/>
              <w:rPr>
                <w:rFonts w:ascii="Arial" w:eastAsia="Times New Roman" w:hAnsi="Arial" w:cs="Arial"/>
                <w:kern w:val="0"/>
                <w14:ligatures w14:val="none"/>
              </w:rPr>
            </w:pPr>
            <w:r w:rsidRPr="00177D7E">
              <w:rPr>
                <w:rFonts w:ascii="Arial" w:eastAsia="Times New Roman" w:hAnsi="Arial" w:cs="Arial"/>
                <w:kern w:val="0"/>
                <w14:ligatures w14:val="none"/>
              </w:rPr>
              <w:t>5.3.3.1. Bet kuri Sutarties Šalis Sutarties galiojimo metu turi teisę inicijuoti Sutarties įkainių peržiūrą (keitimą) ne anksčiau kaip po</w:t>
            </w:r>
            <w:r w:rsidR="001075A4" w:rsidRPr="00177D7E">
              <w:rPr>
                <w:rFonts w:ascii="Arial" w:eastAsia="Times New Roman" w:hAnsi="Arial" w:cs="Arial"/>
                <w:kern w:val="0"/>
                <w14:ligatures w14:val="none"/>
              </w:rPr>
              <w:t xml:space="preserve"> 6 (šešių) mėnesių </w:t>
            </w:r>
            <w:r w:rsidRPr="00177D7E">
              <w:rPr>
                <w:rFonts w:ascii="Arial" w:eastAsia="Times New Roman" w:hAnsi="Arial" w:cs="Arial"/>
                <w:kern w:val="0"/>
                <w14:ligatures w14:val="none"/>
              </w:rPr>
              <w:t>nuo Sutarties įsigaliojimo dienos (jeigu peržiūra jau buvo atlikta – nuo Susitarimo dėl paskutinio perskaičiavimo pagal Specialiųjų sąlygų</w:t>
            </w:r>
            <w:r w:rsidR="00D905BD">
              <w:rPr>
                <w:rFonts w:ascii="Arial" w:eastAsia="Times New Roman" w:hAnsi="Arial" w:cs="Arial"/>
                <w:kern w:val="0"/>
                <w14:ligatures w14:val="none"/>
              </w:rPr>
              <w:t xml:space="preserve"> 5.3.3</w:t>
            </w:r>
            <w:r w:rsidRPr="00177D7E">
              <w:rPr>
                <w:rFonts w:ascii="Arial" w:eastAsia="Times New Roman" w:hAnsi="Arial" w:cs="Arial"/>
                <w:kern w:val="0"/>
                <w14:ligatures w14:val="none"/>
              </w:rPr>
              <w:t xml:space="preserve"> punktą įsigaliojimo dienos), jeigu</w:t>
            </w:r>
            <w:r w:rsidR="00D905BD">
              <w:rPr>
                <w:rFonts w:ascii="Arial" w:eastAsia="Times New Roman" w:hAnsi="Arial" w:cs="Arial"/>
                <w:kern w:val="0"/>
                <w14:ligatures w14:val="none"/>
              </w:rPr>
              <w:t xml:space="preserve"> </w:t>
            </w:r>
            <w:r w:rsidR="00D905BD" w:rsidRPr="00D905BD">
              <w:rPr>
                <w:rFonts w:ascii="Arial" w:eastAsia="Times New Roman" w:hAnsi="Arial" w:cs="Arial"/>
                <w:kern w:val="0"/>
                <w14:ligatures w14:val="none"/>
              </w:rPr>
              <w:t xml:space="preserve">Vartojimo prekių ir paslaugų ir kainų pokytis (k), apskaičiuotas kaip nustatyta </w:t>
            </w:r>
            <w:r w:rsidR="00D905BD">
              <w:rPr>
                <w:rFonts w:ascii="Arial" w:eastAsia="Times New Roman" w:hAnsi="Arial" w:cs="Arial"/>
                <w:kern w:val="0"/>
                <w14:ligatures w14:val="none"/>
              </w:rPr>
              <w:t xml:space="preserve">5.3.3.6 </w:t>
            </w:r>
            <w:r w:rsidR="00D905BD" w:rsidRPr="00D905BD">
              <w:rPr>
                <w:rFonts w:ascii="Arial" w:eastAsia="Times New Roman" w:hAnsi="Arial" w:cs="Arial"/>
                <w:kern w:val="0"/>
                <w14:ligatures w14:val="none"/>
              </w:rPr>
              <w:t xml:space="preserve">punkte, viršija 10 procentų arba yra mažesnis nei -10 procentų (naudojamas duomenų šaltinis – </w:t>
            </w:r>
            <w:hyperlink r:id="rId9" w:history="1">
              <w:r w:rsidR="00D905BD" w:rsidRPr="00982BF5">
                <w:rPr>
                  <w:rStyle w:val="Hipersaitas"/>
                  <w:rFonts w:ascii="Arial" w:eastAsia="Times New Roman" w:hAnsi="Arial" w:cs="Arial"/>
                  <w:kern w:val="0"/>
                  <w14:ligatures w14:val="none"/>
                </w:rPr>
                <w:t>http://www.stat.gov.lt</w:t>
              </w:r>
            </w:hyperlink>
            <w:r w:rsidR="00D905BD" w:rsidRPr="00D905BD">
              <w:rPr>
                <w:rFonts w:ascii="Arial" w:eastAsia="Times New Roman" w:hAnsi="Arial" w:cs="Arial"/>
                <w:kern w:val="0"/>
                <w14:ligatures w14:val="none"/>
              </w:rPr>
              <w:t>).</w:t>
            </w:r>
            <w:r w:rsidR="00D905BD">
              <w:rPr>
                <w:rFonts w:ascii="Arial" w:eastAsia="Times New Roman" w:hAnsi="Arial" w:cs="Arial"/>
                <w:kern w:val="0"/>
                <w14:ligatures w14:val="none"/>
              </w:rPr>
              <w:t xml:space="preserve"> </w:t>
            </w:r>
          </w:p>
          <w:p w14:paraId="6531E9AF" w14:textId="1680B98A" w:rsidR="006308FE" w:rsidRPr="00177D7E" w:rsidRDefault="006308FE" w:rsidP="001075A4">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14:ligatures w14:val="none"/>
              </w:rPr>
              <w:lastRenderedPageBreak/>
              <w:t>5.3.3.2. Sutarties</w:t>
            </w:r>
            <w:r w:rsidRPr="00177D7E">
              <w:rPr>
                <w:rFonts w:ascii="Arial" w:eastAsia="Times New Roman" w:hAnsi="Arial" w:cs="Arial"/>
                <w:shd w:val="clear" w:color="auto" w:fill="FFFFFF"/>
                <w14:ligatures w14:val="none"/>
              </w:rPr>
              <w:t xml:space="preserve"> įkainiai peržiūrimi tik tai Sutarties daliai, kuri nėra išpirkta, t. y. Paslaugoms, kurios nėra priimtos ir apmokėtos. Vėlesnė Sutarties įkainių peržiūra negali apimti laikotarpio, už kurį jau buvo atlikta peržiūra.</w:t>
            </w:r>
          </w:p>
          <w:p w14:paraId="46DECEE4" w14:textId="709A11BD" w:rsidR="006308FE" w:rsidRPr="00177D7E" w:rsidRDefault="006308FE" w:rsidP="001075A4">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14:ligatures w14:val="none"/>
              </w:rPr>
              <w:t xml:space="preserve">5.3.3.3. </w:t>
            </w:r>
            <w:r w:rsidRPr="00177D7E">
              <w:rPr>
                <w:rFonts w:ascii="Arial" w:eastAsia="Times New Roman" w:hAnsi="Arial" w:cs="Arial"/>
                <w:shd w:val="clear" w:color="auto" w:fill="FFFFFF"/>
                <w14:ligatures w14:val="none"/>
              </w:rPr>
              <w:t>Jeigu P</w:t>
            </w:r>
            <w:r w:rsidRPr="00177D7E">
              <w:rPr>
                <w:rFonts w:ascii="Arial" w:eastAsia="Times New Roman" w:hAnsi="Arial" w:cs="Arial"/>
                <w:kern w:val="0"/>
                <w14:ligatures w14:val="none"/>
              </w:rPr>
              <w:t>aslaugų teikimas</w:t>
            </w:r>
            <w:r w:rsidRPr="00177D7E">
              <w:rPr>
                <w:rFonts w:ascii="Arial" w:eastAsia="Times New Roman" w:hAnsi="Arial" w:cs="Arial"/>
                <w:shd w:val="clear" w:color="auto" w:fill="FFFFFF"/>
                <w14:ligatures w14:val="none"/>
              </w:rPr>
              <w:t xml:space="preserve"> vėluoja dėl Tiekėjo kaltės, uždelstų suteikti P</w:t>
            </w:r>
            <w:r w:rsidRPr="00177D7E">
              <w:rPr>
                <w:rFonts w:ascii="Arial" w:eastAsia="Times New Roman" w:hAnsi="Arial" w:cs="Arial"/>
                <w:kern w:val="0"/>
                <w14:ligatures w14:val="none"/>
              </w:rPr>
              <w:t>aslaugų</w:t>
            </w:r>
            <w:r w:rsidRPr="00177D7E">
              <w:rPr>
                <w:rFonts w:ascii="Arial" w:eastAsia="Times New Roman" w:hAnsi="Arial" w:cs="Arial"/>
                <w:shd w:val="clear" w:color="auto" w:fill="FFFFFF"/>
                <w14:ligatures w14:val="none"/>
              </w:rPr>
              <w:t xml:space="preserve"> įkainiai nėra perskaičiuojami dėl kainų lygio kilimo (gali būti mažinami, tačiau negali būti didinami).</w:t>
            </w:r>
          </w:p>
          <w:p w14:paraId="6CB3E561" w14:textId="18F064C3" w:rsidR="006308FE" w:rsidRPr="00177D7E" w:rsidRDefault="006308FE" w:rsidP="001075A4">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14:ligatures w14:val="none"/>
              </w:rPr>
              <w:t>5.3.3.4. Atlikdamos Sutarties įkainių peržiūrą</w:t>
            </w:r>
            <w:r w:rsidR="00D905BD">
              <w:rPr>
                <w:rFonts w:ascii="Arial" w:eastAsia="Times New Roman" w:hAnsi="Arial" w:cs="Arial"/>
                <w14:ligatures w14:val="none"/>
              </w:rPr>
              <w:t>,</w:t>
            </w:r>
            <w:r w:rsidRPr="00177D7E">
              <w:rPr>
                <w:rFonts w:ascii="Arial" w:eastAsia="Times New Roman" w:hAnsi="Arial" w:cs="Arial"/>
                <w14:ligatures w14:val="none"/>
              </w:rPr>
              <w:t xml:space="preserve"> </w:t>
            </w:r>
            <w:r w:rsidRPr="00177D7E">
              <w:rPr>
                <w:rFonts w:ascii="Arial" w:eastAsia="Times New Roman" w:hAnsi="Arial" w:cs="Arial"/>
                <w:shd w:val="clear" w:color="auto" w:fill="FFFFFF"/>
                <w14:ligatures w14:val="none"/>
              </w:rPr>
              <w:t>Šalys vadovaujasi Valstybės duomenų agentūros viešai Oficialiosios statistikos portale paskelbtais Rodiklių duomenų bazės duomenimis</w:t>
            </w:r>
            <w:r w:rsidR="00440A9A" w:rsidRPr="00177D7E">
              <w:rPr>
                <w:rFonts w:ascii="Arial" w:eastAsia="Times New Roman" w:hAnsi="Arial" w:cs="Arial"/>
                <w:shd w:val="clear" w:color="auto" w:fill="FFFFFF"/>
                <w14:ligatures w14:val="none"/>
              </w:rPr>
              <w:t xml:space="preserve"> (</w:t>
            </w:r>
            <w:hyperlink r:id="rId10" w:history="1">
              <w:r w:rsidR="00440A9A" w:rsidRPr="00177D7E">
                <w:rPr>
                  <w:rFonts w:ascii="Arial" w:eastAsia="Times New Roman" w:hAnsi="Arial" w:cs="Arial"/>
                  <w:color w:val="4472C4"/>
                  <w:u w:val="single"/>
                  <w14:ligatures w14:val="none"/>
                </w:rPr>
                <w:t>https://osp.stat.gov.lt/</w:t>
              </w:r>
            </w:hyperlink>
            <w:r w:rsidR="00440A9A" w:rsidRPr="00177D7E">
              <w:rPr>
                <w:rFonts w:ascii="Arial" w:eastAsia="Times New Roman" w:hAnsi="Arial" w:cs="Arial"/>
                <w:kern w:val="0"/>
                <w14:ligatures w14:val="none"/>
              </w:rPr>
              <w:t>)</w:t>
            </w:r>
            <w:r w:rsidR="00440A9A" w:rsidRPr="00177D7E">
              <w:rPr>
                <w:rFonts w:ascii="Arial" w:eastAsia="Times New Roman" w:hAnsi="Arial" w:cs="Arial"/>
                <w:shd w:val="clear" w:color="auto" w:fill="FFFFFF"/>
                <w14:ligatures w14:val="none"/>
              </w:rPr>
              <w:t xml:space="preserve">. </w:t>
            </w:r>
            <w:r w:rsidRPr="00177D7E">
              <w:rPr>
                <w:rFonts w:ascii="Arial" w:eastAsia="Times New Roman" w:hAnsi="Arial" w:cs="Arial"/>
                <w:shd w:val="clear" w:color="auto" w:fill="FFFFFF"/>
                <w14:ligatures w14:val="none"/>
              </w:rPr>
              <w:t>Iš kitos Šalies nereikalaujama pateikti oficialaus Valstybės duomenų agentūros ar kitos institucijos išduoto dokumento ar patvirtinimo</w:t>
            </w:r>
            <w:r w:rsidR="00440A9A" w:rsidRPr="00177D7E">
              <w:rPr>
                <w:rFonts w:ascii="Arial" w:eastAsia="Times New Roman" w:hAnsi="Arial" w:cs="Arial"/>
                <w:shd w:val="clear" w:color="auto" w:fill="FFFFFF"/>
                <w14:ligatures w14:val="none"/>
              </w:rPr>
              <w:t>.</w:t>
            </w:r>
          </w:p>
          <w:p w14:paraId="4C73B14D" w14:textId="6C2E2244" w:rsidR="006308FE" w:rsidRPr="00177D7E" w:rsidRDefault="006308FE" w:rsidP="001075A4">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shd w:val="clear" w:color="auto" w:fill="FFFFFF"/>
                <w14:ligatures w14:val="none"/>
              </w:rPr>
              <w:t xml:space="preserve">5.3.3.5. Šalys privalo Susitarime nurodyti </w:t>
            </w:r>
            <w:r w:rsidR="00177D7E">
              <w:rPr>
                <w:rFonts w:ascii="Arial" w:eastAsia="Times New Roman" w:hAnsi="Arial" w:cs="Arial"/>
                <w:shd w:val="clear" w:color="auto" w:fill="FFFFFF"/>
                <w14:ligatures w14:val="none"/>
              </w:rPr>
              <w:t>„</w:t>
            </w:r>
            <w:r w:rsidR="00A323B9">
              <w:rPr>
                <w:rFonts w:ascii="Arial" w:eastAsia="Times New Roman" w:hAnsi="Arial" w:cs="Arial"/>
                <w:shd w:val="clear" w:color="auto" w:fill="FFFFFF"/>
                <w14:ligatures w14:val="none"/>
              </w:rPr>
              <w:t xml:space="preserve">00 </w:t>
            </w:r>
            <w:r w:rsidR="00D905BD" w:rsidRPr="00D905BD">
              <w:rPr>
                <w:rFonts w:ascii="Arial" w:eastAsia="Times New Roman" w:hAnsi="Arial" w:cs="Arial"/>
                <w:shd w:val="clear" w:color="auto" w:fill="FFFFFF"/>
                <w14:ligatures w14:val="none"/>
              </w:rPr>
              <w:t>Vartojimo prekių ir paslaugų</w:t>
            </w:r>
            <w:r w:rsidR="00177D7E">
              <w:rPr>
                <w:rFonts w:ascii="Arial" w:eastAsia="Times New Roman" w:hAnsi="Arial" w:cs="Arial"/>
                <w:shd w:val="clear" w:color="auto" w:fill="FFFFFF"/>
                <w14:ligatures w14:val="none"/>
              </w:rPr>
              <w:t>“</w:t>
            </w:r>
            <w:r w:rsidRPr="00177D7E">
              <w:rPr>
                <w:rFonts w:ascii="Arial" w:eastAsia="Times New Roman" w:hAnsi="Arial" w:cs="Arial"/>
                <w:shd w:val="clear" w:color="auto" w:fill="FFFFFF"/>
                <w14:ligatures w14:val="none"/>
              </w:rPr>
              <w:t xml:space="preserve"> indekso reikšmę laikotarpio pradžioje ir jo nustatymo datą, indekso reikšmę laikotarpio pabaigoje ir jo nustatymo datą, kainų pokytį (k), perskaičiuot</w:t>
            </w:r>
            <w:r w:rsidR="00B47851" w:rsidRPr="00177D7E">
              <w:rPr>
                <w:rFonts w:ascii="Arial" w:eastAsia="Times New Roman" w:hAnsi="Arial" w:cs="Arial"/>
                <w:shd w:val="clear" w:color="auto" w:fill="FFFFFF"/>
                <w14:ligatures w14:val="none"/>
              </w:rPr>
              <w:t>us</w:t>
            </w:r>
            <w:r w:rsidRPr="00177D7E">
              <w:rPr>
                <w:rFonts w:ascii="Arial" w:eastAsia="Times New Roman" w:hAnsi="Arial" w:cs="Arial"/>
                <w:shd w:val="clear" w:color="auto" w:fill="FFFFFF"/>
                <w14:ligatures w14:val="none"/>
              </w:rPr>
              <w:t xml:space="preserve"> Sutarties įkainius, perskaičiuotą Pradinės Sutarties vertę.</w:t>
            </w:r>
          </w:p>
          <w:p w14:paraId="0D65A294" w14:textId="205E8D93" w:rsidR="006308FE" w:rsidRPr="00177D7E" w:rsidRDefault="006308FE" w:rsidP="001075A4">
            <w:pPr>
              <w:spacing w:after="0" w:line="240" w:lineRule="auto"/>
              <w:jc w:val="both"/>
              <w:rPr>
                <w:rFonts w:ascii="Arial" w:eastAsia="Times New Roman" w:hAnsi="Arial" w:cs="Arial"/>
                <w:kern w:val="0"/>
                <w14:ligatures w14:val="none"/>
              </w:rPr>
            </w:pPr>
            <w:r w:rsidRPr="00CB68AF">
              <w:rPr>
                <w:rFonts w:ascii="Arial" w:eastAsia="Times New Roman" w:hAnsi="Arial" w:cs="Arial"/>
                <w:shd w:val="clear" w:color="auto" w:fill="FFFFFF"/>
                <w14:ligatures w14:val="none"/>
              </w:rPr>
              <w:t>5.3.3.6.</w:t>
            </w:r>
            <w:r w:rsidRPr="00177D7E">
              <w:rPr>
                <w:rFonts w:ascii="Arial" w:eastAsia="Times New Roman" w:hAnsi="Arial" w:cs="Arial"/>
                <w:shd w:val="clear" w:color="auto" w:fill="FFFFFF"/>
                <w14:ligatures w14:val="none"/>
              </w:rPr>
              <w:t xml:space="preserve"> Nauj</w:t>
            </w:r>
            <w:r w:rsidR="00B47851" w:rsidRPr="00177D7E">
              <w:rPr>
                <w:rFonts w:ascii="Arial" w:eastAsia="Times New Roman" w:hAnsi="Arial" w:cs="Arial"/>
                <w:shd w:val="clear" w:color="auto" w:fill="FFFFFF"/>
                <w14:ligatures w14:val="none"/>
              </w:rPr>
              <w:t>i</w:t>
            </w:r>
            <w:r w:rsidRPr="00177D7E">
              <w:rPr>
                <w:rFonts w:ascii="Arial" w:eastAsia="Times New Roman" w:hAnsi="Arial" w:cs="Arial"/>
                <w:shd w:val="clear" w:color="auto" w:fill="FFFFFF"/>
                <w14:ligatures w14:val="none"/>
              </w:rPr>
              <w:t xml:space="preserve"> Sutarties įkainiai apskaičiuojami pagal žemiau pateiktą formulę</w:t>
            </w:r>
            <w:r w:rsidR="00B47851" w:rsidRPr="00177D7E">
              <w:rPr>
                <w:rFonts w:ascii="Arial" w:eastAsia="Times New Roman" w:hAnsi="Arial" w:cs="Arial"/>
                <w:shd w:val="clear" w:color="auto" w:fill="FFFFFF"/>
                <w14:ligatures w14:val="none"/>
              </w:rPr>
              <w:t>:</w:t>
            </w:r>
          </w:p>
          <w:p w14:paraId="0F1AC5CF" w14:textId="77777777" w:rsidR="006308FE" w:rsidRPr="00177D7E" w:rsidRDefault="006308FE" w:rsidP="001075A4">
            <w:pPr>
              <w:spacing w:after="0" w:line="240" w:lineRule="auto"/>
              <w:jc w:val="both"/>
              <w:rPr>
                <w:rFonts w:ascii="Arial" w:eastAsia="Times New Roman" w:hAnsi="Arial" w:cs="Arial"/>
                <w:kern w:val="0"/>
                <w14:ligatures w14:val="none"/>
              </w:rPr>
            </w:pPr>
          </w:p>
          <w:p w14:paraId="112358F7" w14:textId="666A1212" w:rsidR="006308FE" w:rsidRPr="00177D7E" w:rsidRDefault="000E525D" w:rsidP="001075A4">
            <w:pPr>
              <w:spacing w:after="0" w:line="240" w:lineRule="auto"/>
              <w:jc w:val="both"/>
              <w:textAlignment w:val="baseline"/>
              <w:rPr>
                <w:rFonts w:ascii="Arial" w:eastAsia="Times New Roman" w:hAnsi="Arial" w:cs="Arial"/>
                <w14:ligatures w14:val="none"/>
              </w:rPr>
            </w:pPr>
            <m:oMath>
              <m:sSub>
                <m:sSubPr>
                  <m:ctrlPr>
                    <w:rPr>
                      <w:rFonts w:ascii="Cambria Math" w:eastAsia="Times New Roman" w:hAnsi="Cambria Math" w:cs="Arial"/>
                      <w:kern w:val="0"/>
                      <w14:ligatures w14:val="none"/>
                    </w:rPr>
                  </m:ctrlPr>
                </m:sSubPr>
                <m:e>
                  <m:r>
                    <m:rPr>
                      <m:sty m:val="p"/>
                    </m:rPr>
                    <w:rPr>
                      <w:rFonts w:ascii="Cambria Math" w:eastAsia="Times New Roman" w:hAnsi="Cambria Math" w:cs="Arial"/>
                      <w:kern w:val="0"/>
                      <w14:ligatures w14:val="none"/>
                    </w:rPr>
                    <m:t>a</m:t>
                  </m:r>
                </m:e>
                <m:sub>
                  <m:r>
                    <m:rPr>
                      <m:sty m:val="p"/>
                    </m:rPr>
                    <w:rPr>
                      <w:rFonts w:ascii="Cambria Math" w:eastAsia="Times New Roman" w:hAnsi="Cambria Math" w:cs="Arial"/>
                      <w:kern w:val="0"/>
                      <w14:ligatures w14:val="none"/>
                    </w:rPr>
                    <m:t>1</m:t>
                  </m:r>
                </m:sub>
              </m:sSub>
              <m:r>
                <m:rPr>
                  <m:sty m:val="p"/>
                </m:rPr>
                <w:rPr>
                  <w:rFonts w:ascii="Cambria Math" w:eastAsia="Times New Roman" w:hAnsi="Cambria Math" w:cs="Arial"/>
                  <w:kern w:val="0"/>
                  <w14:ligatures w14:val="none"/>
                </w:rPr>
                <m:t>=</m:t>
              </m:r>
              <m:r>
                <m:rPr>
                  <m:sty m:val="p"/>
                </m:rPr>
                <w:rPr>
                  <w:rFonts w:ascii="Cambria Math" w:eastAsia="Calibri" w:hAnsi="Cambria Math" w:cs="Arial"/>
                  <w:kern w:val="0"/>
                  <w14:ligatures w14:val="none"/>
                </w:rPr>
                <m:t>a+</m:t>
              </m:r>
              <m:d>
                <m:dPr>
                  <m:ctrlPr>
                    <w:rPr>
                      <w:rFonts w:ascii="Cambria Math" w:eastAsia="Calibri" w:hAnsi="Cambria Math" w:cs="Arial"/>
                      <w:kern w:val="0"/>
                      <w14:ligatures w14:val="none"/>
                    </w:rPr>
                  </m:ctrlPr>
                </m:dPr>
                <m:e>
                  <m:f>
                    <m:fPr>
                      <m:ctrlPr>
                        <w:rPr>
                          <w:rFonts w:ascii="Cambria Math" w:eastAsia="Calibri" w:hAnsi="Cambria Math" w:cs="Arial"/>
                          <w:kern w:val="0"/>
                          <w14:ligatures w14:val="none"/>
                        </w:rPr>
                      </m:ctrlPr>
                    </m:fPr>
                    <m:num>
                      <m:r>
                        <m:rPr>
                          <m:sty m:val="p"/>
                        </m:rPr>
                        <w:rPr>
                          <w:rFonts w:ascii="Cambria Math" w:eastAsia="Calibri" w:hAnsi="Cambria Math" w:cs="Arial"/>
                          <w:kern w:val="0"/>
                          <w14:ligatures w14:val="none"/>
                        </w:rPr>
                        <m:t>k</m:t>
                      </m:r>
                    </m:num>
                    <m:den>
                      <m:r>
                        <m:rPr>
                          <m:sty m:val="p"/>
                        </m:rPr>
                        <w:rPr>
                          <w:rFonts w:ascii="Cambria Math" w:eastAsia="Calibri" w:hAnsi="Cambria Math" w:cs="Arial"/>
                          <w:kern w:val="0"/>
                          <w14:ligatures w14:val="none"/>
                        </w:rPr>
                        <m:t>100</m:t>
                      </m:r>
                    </m:den>
                  </m:f>
                  <m:r>
                    <m:rPr>
                      <m:sty m:val="p"/>
                    </m:rPr>
                    <w:rPr>
                      <w:rFonts w:ascii="Cambria Math" w:eastAsia="Calibri" w:hAnsi="Cambria Math" w:cs="Arial"/>
                      <w:kern w:val="0"/>
                      <w14:ligatures w14:val="none"/>
                    </w:rPr>
                    <m:t>×a</m:t>
                  </m:r>
                </m:e>
              </m:d>
            </m:oMath>
            <w:r w:rsidR="006308FE" w:rsidRPr="00177D7E">
              <w:rPr>
                <w:rFonts w:ascii="Arial" w:eastAsia="Times New Roman" w:hAnsi="Arial" w:cs="Arial"/>
                <w14:ligatures w14:val="none"/>
              </w:rPr>
              <w:t>, kur a –įkainis (Eur be PVM) (jei peržiūra jau buvo atlikta, tai po paskutinio perskaičiavimo)</w:t>
            </w:r>
          </w:p>
          <w:p w14:paraId="1418A924" w14:textId="5C5C08B5" w:rsidR="006308FE" w:rsidRPr="00177D7E" w:rsidRDefault="006308FE" w:rsidP="001075A4">
            <w:pPr>
              <w:spacing w:after="0" w:line="240" w:lineRule="auto"/>
              <w:jc w:val="both"/>
              <w:textAlignment w:val="baseline"/>
              <w:rPr>
                <w:rFonts w:ascii="Arial" w:eastAsia="Times New Roman" w:hAnsi="Arial" w:cs="Arial"/>
                <w:kern w:val="0"/>
                <w14:ligatures w14:val="none"/>
              </w:rPr>
            </w:pPr>
            <w:r w:rsidRPr="00177D7E">
              <w:rPr>
                <w:rFonts w:ascii="Arial" w:eastAsia="Times New Roman" w:hAnsi="Arial" w:cs="Arial"/>
                <w14:ligatures w14:val="none"/>
              </w:rPr>
              <w:t>a</w:t>
            </w:r>
            <w:r w:rsidRPr="00177D7E">
              <w:rPr>
                <w:rFonts w:ascii="Arial" w:eastAsia="Times New Roman" w:hAnsi="Arial" w:cs="Arial"/>
                <w:vertAlign w:val="subscript"/>
                <w14:ligatures w14:val="none"/>
              </w:rPr>
              <w:t>1</w:t>
            </w:r>
            <w:r w:rsidRPr="00177D7E">
              <w:rPr>
                <w:rFonts w:ascii="Arial" w:eastAsia="Times New Roman" w:hAnsi="Arial" w:cs="Arial"/>
                <w14:ligatures w14:val="none"/>
              </w:rPr>
              <w:t xml:space="preserve"> – perskaičiuota</w:t>
            </w:r>
            <w:r w:rsidR="00B47851" w:rsidRPr="00177D7E">
              <w:rPr>
                <w:rFonts w:ascii="Arial" w:eastAsia="Times New Roman" w:hAnsi="Arial" w:cs="Arial"/>
                <w14:ligatures w14:val="none"/>
              </w:rPr>
              <w:t>s</w:t>
            </w:r>
            <w:r w:rsidRPr="00177D7E">
              <w:rPr>
                <w:rFonts w:ascii="Arial" w:eastAsia="Times New Roman" w:hAnsi="Arial" w:cs="Arial"/>
                <w14:ligatures w14:val="none"/>
              </w:rPr>
              <w:t xml:space="preserve"> (pakeista</w:t>
            </w:r>
            <w:r w:rsidR="00B47851" w:rsidRPr="00177D7E">
              <w:rPr>
                <w:rFonts w:ascii="Arial" w:eastAsia="Times New Roman" w:hAnsi="Arial" w:cs="Arial"/>
                <w14:ligatures w14:val="none"/>
              </w:rPr>
              <w:t>s</w:t>
            </w:r>
            <w:r w:rsidRPr="00177D7E">
              <w:rPr>
                <w:rFonts w:ascii="Arial" w:eastAsia="Times New Roman" w:hAnsi="Arial" w:cs="Arial"/>
                <w14:ligatures w14:val="none"/>
              </w:rPr>
              <w:t>) įkainis (Eur be PVM)</w:t>
            </w:r>
          </w:p>
          <w:p w14:paraId="111D8068" w14:textId="5E0BAC6A" w:rsidR="006308FE" w:rsidRPr="00177D7E" w:rsidRDefault="006308FE" w:rsidP="001075A4">
            <w:pPr>
              <w:spacing w:after="0" w:line="240" w:lineRule="auto"/>
              <w:jc w:val="both"/>
              <w:textAlignment w:val="baseline"/>
              <w:rPr>
                <w:rFonts w:ascii="Arial" w:eastAsia="Times New Roman" w:hAnsi="Arial" w:cs="Arial"/>
                <w:kern w:val="0"/>
                <w14:ligatures w14:val="none"/>
              </w:rPr>
            </w:pPr>
            <w:r w:rsidRPr="00177D7E">
              <w:rPr>
                <w:rFonts w:ascii="Arial" w:eastAsia="Times New Roman" w:hAnsi="Arial" w:cs="Arial"/>
                <w14:ligatures w14:val="none"/>
              </w:rPr>
              <w:t xml:space="preserve">k – pagal vartotojų kainų indeksą apskaičiuotas </w:t>
            </w:r>
            <w:r w:rsidR="00177D7E">
              <w:rPr>
                <w:rFonts w:ascii="Arial" w:eastAsia="Times New Roman" w:hAnsi="Arial" w:cs="Arial"/>
                <w14:ligatures w14:val="none"/>
              </w:rPr>
              <w:t>„</w:t>
            </w:r>
            <w:r w:rsidR="001430CF" w:rsidRPr="001430CF">
              <w:rPr>
                <w:rFonts w:ascii="Arial" w:eastAsia="Times New Roman" w:hAnsi="Arial" w:cs="Arial"/>
                <w14:ligatures w14:val="none"/>
              </w:rPr>
              <w:t>00 Vartojimo prekių ir paslaugų</w:t>
            </w:r>
            <w:r w:rsidR="00177D7E">
              <w:rPr>
                <w:rFonts w:ascii="Arial" w:eastAsia="Times New Roman" w:hAnsi="Arial" w:cs="Arial"/>
                <w14:ligatures w14:val="none"/>
              </w:rPr>
              <w:t>“</w:t>
            </w:r>
            <w:r w:rsidRPr="00177D7E">
              <w:rPr>
                <w:rFonts w:ascii="Arial" w:eastAsia="Times New Roman" w:hAnsi="Arial" w:cs="Arial"/>
                <w14:ligatures w14:val="none"/>
              </w:rPr>
              <w:t xml:space="preserve"> kainų pokytis (padidėjimas arba sumažėjimas) (%). „k“ reikšmė skaičiuojama pagal formulę:</w:t>
            </w:r>
          </w:p>
          <w:p w14:paraId="33D3BD58" w14:textId="77777777" w:rsidR="006308FE" w:rsidRPr="00177D7E" w:rsidRDefault="006308FE" w:rsidP="001075A4">
            <w:pPr>
              <w:spacing w:after="0" w:line="240" w:lineRule="auto"/>
              <w:jc w:val="both"/>
              <w:textAlignment w:val="baseline"/>
              <w:rPr>
                <w:rFonts w:ascii="Arial" w:eastAsia="Times New Roman" w:hAnsi="Arial" w:cs="Arial"/>
                <w14:ligatures w14:val="none"/>
              </w:rPr>
            </w:pPr>
            <m:oMath>
              <m:r>
                <m:rPr>
                  <m:sty m:val="p"/>
                </m:rPr>
                <w:rPr>
                  <w:rFonts w:ascii="Cambria Math" w:eastAsia="Times New Roman" w:hAnsi="Cambria Math" w:cs="Arial"/>
                  <w:kern w:val="0"/>
                  <w14:ligatures w14:val="none"/>
                </w:rPr>
                <m:t>k =</m:t>
              </m:r>
              <m:f>
                <m:fPr>
                  <m:ctrlPr>
                    <w:rPr>
                      <w:rFonts w:ascii="Cambria Math" w:eastAsia="Calibri" w:hAnsi="Cambria Math" w:cs="Arial"/>
                      <w:kern w:val="0"/>
                      <w14:ligatures w14:val="none"/>
                    </w:rPr>
                  </m:ctrlPr>
                </m:fPr>
                <m:num>
                  <m:sSub>
                    <m:sSubPr>
                      <m:ctrlPr>
                        <w:rPr>
                          <w:rFonts w:ascii="Cambria Math" w:eastAsia="Calibri" w:hAnsi="Cambria Math" w:cs="Arial"/>
                          <w:kern w:val="0"/>
                          <w14:ligatures w14:val="none"/>
                        </w:rPr>
                      </m:ctrlPr>
                    </m:sSubPr>
                    <m:e>
                      <m:r>
                        <m:rPr>
                          <m:sty m:val="p"/>
                        </m:rPr>
                        <w:rPr>
                          <w:rFonts w:ascii="Cambria Math" w:eastAsia="Calibri" w:hAnsi="Cambria Math" w:cs="Arial"/>
                          <w:kern w:val="0"/>
                          <w14:ligatures w14:val="none"/>
                        </w:rPr>
                        <m:t>Ind</m:t>
                      </m:r>
                    </m:e>
                    <m:sub>
                      <m:r>
                        <m:rPr>
                          <m:sty m:val="p"/>
                        </m:rPr>
                        <w:rPr>
                          <w:rFonts w:ascii="Cambria Math" w:eastAsia="Calibri" w:hAnsi="Cambria Math" w:cs="Arial"/>
                          <w:kern w:val="0"/>
                          <w14:ligatures w14:val="none"/>
                        </w:rPr>
                        <m:t>naujausias</m:t>
                      </m:r>
                    </m:sub>
                  </m:sSub>
                </m:num>
                <m:den>
                  <m:sSub>
                    <m:sSubPr>
                      <m:ctrlPr>
                        <w:rPr>
                          <w:rFonts w:ascii="Cambria Math" w:eastAsia="Calibri" w:hAnsi="Cambria Math" w:cs="Arial"/>
                          <w:kern w:val="0"/>
                          <w14:ligatures w14:val="none"/>
                        </w:rPr>
                      </m:ctrlPr>
                    </m:sSubPr>
                    <m:e>
                      <m:r>
                        <m:rPr>
                          <m:sty m:val="p"/>
                        </m:rPr>
                        <w:rPr>
                          <w:rFonts w:ascii="Cambria Math" w:eastAsia="Calibri" w:hAnsi="Cambria Math" w:cs="Arial"/>
                          <w:kern w:val="0"/>
                          <w14:ligatures w14:val="none"/>
                        </w:rPr>
                        <m:t>Ind</m:t>
                      </m:r>
                    </m:e>
                    <m:sub>
                      <m:r>
                        <m:rPr>
                          <m:sty m:val="p"/>
                        </m:rPr>
                        <w:rPr>
                          <w:rFonts w:ascii="Cambria Math" w:eastAsia="Calibri" w:hAnsi="Cambria Math" w:cs="Arial"/>
                          <w:kern w:val="0"/>
                          <w14:ligatures w14:val="none"/>
                        </w:rPr>
                        <m:t>pradžia</m:t>
                      </m:r>
                    </m:sub>
                  </m:sSub>
                </m:den>
              </m:f>
              <m:r>
                <m:rPr>
                  <m:sty m:val="p"/>
                </m:rPr>
                <w:rPr>
                  <w:rFonts w:ascii="Cambria Math" w:eastAsia="Calibri" w:hAnsi="Cambria Math" w:cs="Arial"/>
                  <w:kern w:val="0"/>
                  <w14:ligatures w14:val="none"/>
                </w:rPr>
                <m:t>×100-100</m:t>
              </m:r>
            </m:oMath>
            <w:r w:rsidRPr="00177D7E">
              <w:rPr>
                <w:rFonts w:ascii="Arial" w:eastAsia="Times New Roman" w:hAnsi="Arial" w:cs="Arial"/>
                <w14:ligatures w14:val="none"/>
              </w:rPr>
              <w:t>, (proc.) kur</w:t>
            </w:r>
          </w:p>
          <w:p w14:paraId="5D13AF36" w14:textId="62594207" w:rsidR="006308FE" w:rsidRPr="00177D7E" w:rsidRDefault="006308FE" w:rsidP="001075A4">
            <w:pPr>
              <w:spacing w:after="0" w:line="240" w:lineRule="auto"/>
              <w:jc w:val="both"/>
              <w:textAlignment w:val="baseline"/>
              <w:rPr>
                <w:rFonts w:ascii="Arial" w:eastAsia="Times New Roman" w:hAnsi="Arial" w:cs="Arial"/>
                <w:kern w:val="0"/>
                <w14:ligatures w14:val="none"/>
              </w:rPr>
            </w:pPr>
            <w:r w:rsidRPr="00177D7E">
              <w:rPr>
                <w:rFonts w:ascii="Arial" w:eastAsia="Times New Roman" w:hAnsi="Arial" w:cs="Arial"/>
                <w14:ligatures w14:val="none"/>
              </w:rPr>
              <w:t>Ind</w:t>
            </w:r>
            <w:r w:rsidRPr="00177D7E">
              <w:rPr>
                <w:rFonts w:ascii="Arial" w:eastAsia="Times New Roman" w:hAnsi="Arial" w:cs="Arial"/>
                <w:vertAlign w:val="subscript"/>
                <w14:ligatures w14:val="none"/>
              </w:rPr>
              <w:t>naujausias</w:t>
            </w:r>
            <w:r w:rsidRPr="00177D7E">
              <w:rPr>
                <w:rFonts w:ascii="Arial" w:eastAsia="Times New Roman" w:hAnsi="Arial" w:cs="Arial"/>
                <w14:ligatures w14:val="none"/>
              </w:rPr>
              <w:t xml:space="preserve"> – kreipimosi dėl įkainių peržiūros išsiuntimo kitai Šaliai dieną paskelbtas naujausias </w:t>
            </w:r>
            <w:r w:rsidR="00177D7E">
              <w:rPr>
                <w:rFonts w:ascii="Arial" w:eastAsia="Times New Roman" w:hAnsi="Arial" w:cs="Arial"/>
                <w14:ligatures w14:val="none"/>
              </w:rPr>
              <w:t>„</w:t>
            </w:r>
            <w:r w:rsidR="001430CF" w:rsidRPr="001430CF">
              <w:rPr>
                <w:rFonts w:ascii="Arial" w:eastAsia="Times New Roman" w:hAnsi="Arial" w:cs="Arial"/>
                <w14:ligatures w14:val="none"/>
              </w:rPr>
              <w:t>00 Vartojimo prekių ir paslaugų</w:t>
            </w:r>
            <w:r w:rsidR="00177D7E">
              <w:rPr>
                <w:rFonts w:ascii="Arial" w:eastAsia="Times New Roman" w:hAnsi="Arial" w:cs="Arial"/>
                <w14:ligatures w14:val="none"/>
              </w:rPr>
              <w:t>“</w:t>
            </w:r>
            <w:r w:rsidRPr="00177D7E">
              <w:rPr>
                <w:rFonts w:ascii="Arial" w:eastAsia="Times New Roman" w:hAnsi="Arial" w:cs="Arial"/>
                <w14:ligatures w14:val="none"/>
              </w:rPr>
              <w:t xml:space="preserve"> indeksas</w:t>
            </w:r>
            <w:r w:rsidR="00B47851" w:rsidRPr="00177D7E">
              <w:rPr>
                <w:rFonts w:ascii="Arial" w:eastAsia="Times New Roman" w:hAnsi="Arial" w:cs="Arial"/>
                <w14:ligatures w14:val="none"/>
              </w:rPr>
              <w:t>.</w:t>
            </w:r>
          </w:p>
          <w:p w14:paraId="57358714" w14:textId="0DAA5DAD" w:rsidR="006308FE" w:rsidRPr="00177D7E" w:rsidRDefault="006308FE" w:rsidP="001075A4">
            <w:pPr>
              <w:spacing w:after="0" w:line="240" w:lineRule="auto"/>
              <w:jc w:val="both"/>
              <w:rPr>
                <w:rFonts w:ascii="Arial" w:eastAsia="Times New Roman" w:hAnsi="Arial" w:cs="Arial"/>
                <w:kern w:val="0"/>
                <w14:ligatures w14:val="none"/>
              </w:rPr>
            </w:pPr>
            <w:r w:rsidRPr="00177D7E">
              <w:rPr>
                <w:rFonts w:ascii="Arial" w:eastAsia="Times New Roman" w:hAnsi="Arial" w:cs="Arial"/>
                <w14:ligatures w14:val="none"/>
              </w:rPr>
              <w:t>Ind</w:t>
            </w:r>
            <w:r w:rsidRPr="00177D7E">
              <w:rPr>
                <w:rFonts w:ascii="Arial" w:eastAsia="Times New Roman" w:hAnsi="Arial" w:cs="Arial"/>
                <w:vertAlign w:val="subscript"/>
                <w14:ligatures w14:val="none"/>
              </w:rPr>
              <w:t>pradžia</w:t>
            </w:r>
            <w:r w:rsidRPr="00177D7E">
              <w:rPr>
                <w:rFonts w:ascii="Arial" w:eastAsia="Times New Roman" w:hAnsi="Arial" w:cs="Arial"/>
                <w14:ligatures w14:val="none"/>
              </w:rPr>
              <w:t xml:space="preserve"> – laikotarpio pradžios datos (mėnesio) </w:t>
            </w:r>
            <w:r w:rsidR="00177D7E">
              <w:rPr>
                <w:rFonts w:ascii="Arial" w:eastAsia="Times New Roman" w:hAnsi="Arial" w:cs="Arial"/>
                <w14:ligatures w14:val="none"/>
              </w:rPr>
              <w:t>„</w:t>
            </w:r>
            <w:r w:rsidR="001430CF" w:rsidRPr="001430CF">
              <w:rPr>
                <w:rFonts w:ascii="Arial" w:eastAsia="Times New Roman" w:hAnsi="Arial" w:cs="Arial"/>
                <w14:ligatures w14:val="none"/>
              </w:rPr>
              <w:t>00 Vartojimo prekių ir paslaugų</w:t>
            </w:r>
            <w:r w:rsidR="00177D7E">
              <w:rPr>
                <w:rFonts w:ascii="Arial" w:eastAsia="Times New Roman" w:hAnsi="Arial" w:cs="Arial"/>
                <w14:ligatures w14:val="none"/>
              </w:rPr>
              <w:t>“</w:t>
            </w:r>
            <w:r w:rsidRPr="00177D7E">
              <w:rPr>
                <w:rFonts w:ascii="Arial" w:eastAsia="Times New Roman" w:hAnsi="Arial" w:cs="Arial"/>
                <w14:ligatures w14:val="none"/>
              </w:rPr>
              <w:t xml:space="preserve">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B8BE9A6" w14:textId="4D9A4E39" w:rsidR="006308FE" w:rsidRPr="00177D7E" w:rsidRDefault="006308FE" w:rsidP="001075A4">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14:ligatures w14:val="none"/>
              </w:rPr>
              <w:t xml:space="preserve">5.3.3.7. </w:t>
            </w:r>
            <w:r w:rsidRPr="00177D7E">
              <w:rPr>
                <w:rFonts w:ascii="Arial" w:eastAsia="Times New Roman" w:hAnsi="Arial" w:cs="Arial"/>
                <w:shd w:val="clear" w:color="auto" w:fill="FFFFFF"/>
                <w14:ligatures w14:val="none"/>
              </w:rPr>
              <w:t xml:space="preserve">Skaičiavimams indeksų reikšmės imamos </w:t>
            </w:r>
            <w:r w:rsidRPr="00177D7E">
              <w:rPr>
                <w:rFonts w:ascii="Arial" w:eastAsia="Times New Roman" w:hAnsi="Arial" w:cs="Arial"/>
                <w:b/>
                <w:shd w:val="clear" w:color="auto" w:fill="FFFFFF"/>
                <w14:ligatures w14:val="none"/>
              </w:rPr>
              <w:t>keturių</w:t>
            </w:r>
            <w:r w:rsidRPr="00177D7E">
              <w:rPr>
                <w:rFonts w:ascii="Arial" w:eastAsia="Times New Roman" w:hAnsi="Arial" w:cs="Arial"/>
                <w:shd w:val="clear" w:color="auto" w:fill="FFFFFF"/>
                <w14:ligatures w14:val="none"/>
              </w:rPr>
              <w:t xml:space="preserve"> skaitmenų po kablelio tikslumu. Apskaičiuotas pokytis (k) tolimesniems skaičiavimams naudojamas suapvalinus iki </w:t>
            </w:r>
            <w:r w:rsidRPr="00177D7E">
              <w:rPr>
                <w:rFonts w:ascii="Arial" w:eastAsia="Times New Roman" w:hAnsi="Arial" w:cs="Arial"/>
                <w:b/>
                <w:shd w:val="clear" w:color="auto" w:fill="FFFFFF"/>
                <w14:ligatures w14:val="none"/>
              </w:rPr>
              <w:t>vieno</w:t>
            </w:r>
            <w:r w:rsidRPr="00177D7E">
              <w:rPr>
                <w:rFonts w:ascii="Arial" w:eastAsia="Times New Roman" w:hAnsi="Arial" w:cs="Arial"/>
                <w:shd w:val="clear" w:color="auto" w:fill="FFFFFF"/>
                <w14:ligatures w14:val="none"/>
              </w:rPr>
              <w:t xml:space="preserve"> skaitmens po kablelio, o apskaičiuotas įkainis „a</w:t>
            </w:r>
            <w:r w:rsidRPr="00177D7E">
              <w:rPr>
                <w:rFonts w:ascii="Arial" w:eastAsia="Times New Roman" w:hAnsi="Arial" w:cs="Arial"/>
                <w:shd w:val="clear" w:color="auto" w:fill="FFFFFF"/>
                <w:vertAlign w:val="subscript"/>
                <w14:ligatures w14:val="none"/>
              </w:rPr>
              <w:t>1</w:t>
            </w:r>
            <w:r w:rsidRPr="00177D7E">
              <w:rPr>
                <w:rFonts w:ascii="Arial" w:eastAsia="Times New Roman" w:hAnsi="Arial" w:cs="Arial"/>
                <w:shd w:val="clear" w:color="auto" w:fill="FFFFFF"/>
                <w14:ligatures w14:val="none"/>
              </w:rPr>
              <w:t xml:space="preserve">“ suapvalinamas iki </w:t>
            </w:r>
            <w:r w:rsidR="007437EE">
              <w:rPr>
                <w:rFonts w:ascii="Arial" w:eastAsia="Times New Roman" w:hAnsi="Arial" w:cs="Arial"/>
                <w:b/>
                <w:shd w:val="clear" w:color="auto" w:fill="FFFFFF"/>
                <w14:ligatures w14:val="none"/>
              </w:rPr>
              <w:t>trijų</w:t>
            </w:r>
            <w:r w:rsidRPr="00177D7E">
              <w:rPr>
                <w:rFonts w:ascii="Arial" w:eastAsia="Times New Roman" w:hAnsi="Arial" w:cs="Arial"/>
                <w:b/>
                <w:shd w:val="clear" w:color="auto" w:fill="FFFFFF"/>
                <w14:ligatures w14:val="none"/>
              </w:rPr>
              <w:t xml:space="preserve"> </w:t>
            </w:r>
            <w:r w:rsidRPr="00177D7E">
              <w:rPr>
                <w:rFonts w:ascii="Arial" w:eastAsia="Times New Roman" w:hAnsi="Arial" w:cs="Arial"/>
                <w:shd w:val="clear" w:color="auto" w:fill="FFFFFF"/>
                <w14:ligatures w14:val="none"/>
              </w:rPr>
              <w:t>skaitmenų po kablelio.</w:t>
            </w:r>
          </w:p>
          <w:p w14:paraId="018F67EA" w14:textId="25EA289B" w:rsidR="006308FE" w:rsidRPr="00177D7E" w:rsidRDefault="006308FE" w:rsidP="001075A4">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shd w:val="clear" w:color="auto" w:fill="FFFFFF"/>
                <w14:ligatures w14:val="none"/>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w:t>
            </w:r>
            <w:r w:rsidRPr="00177D7E">
              <w:rPr>
                <w:rFonts w:ascii="Arial" w:eastAsia="Times New Roman" w:hAnsi="Arial" w:cs="Arial"/>
                <w:shd w:val="clear" w:color="auto" w:fill="FFFFFF"/>
                <w14:ligatures w14:val="none"/>
              </w:rPr>
              <w:lastRenderedPageBreak/>
              <w:t>indekso ar prašyti perskaičiavimo pagal kitą indeksą nei nurodytas šioje procedūroje.</w:t>
            </w:r>
          </w:p>
          <w:p w14:paraId="759230FB" w14:textId="16D71893" w:rsidR="006308FE" w:rsidRPr="00177D7E" w:rsidRDefault="006308FE" w:rsidP="001075A4">
            <w:pPr>
              <w:spacing w:after="0" w:line="240" w:lineRule="auto"/>
              <w:jc w:val="both"/>
              <w:rPr>
                <w:rFonts w:ascii="Arial" w:eastAsia="Times New Roman" w:hAnsi="Arial" w:cs="Arial"/>
                <w:shd w:val="clear" w:color="auto" w:fill="FFFFFF"/>
                <w14:ligatures w14:val="none"/>
              </w:rPr>
            </w:pPr>
            <w:r w:rsidRPr="00177D7E">
              <w:rPr>
                <w:rFonts w:ascii="Arial" w:eastAsia="Times New Roman" w:hAnsi="Arial" w:cs="Arial"/>
                <w:shd w:val="clear" w:color="auto" w:fill="FFFFFF"/>
                <w14:ligatures w14:val="none"/>
              </w:rPr>
              <w:t>5</w:t>
            </w:r>
            <w:r w:rsidRPr="00177D7E">
              <w:rPr>
                <w:rFonts w:ascii="Arial" w:eastAsia="Times New Roman" w:hAnsi="Arial" w:cs="Arial"/>
                <w14:ligatures w14:val="none"/>
              </w:rPr>
              <w:t xml:space="preserve">.3.3.9. </w:t>
            </w:r>
            <w:r w:rsidRPr="00177D7E">
              <w:rPr>
                <w:rFonts w:ascii="Arial" w:eastAsia="Times New Roman" w:hAnsi="Arial" w:cs="Arial"/>
                <w:shd w:val="clear" w:color="auto" w:fill="FFFFFF"/>
                <w14:ligatures w14:val="none"/>
              </w:rPr>
              <w:t xml:space="preserve">Susitarimas turi būti sudarytas per </w:t>
            </w:r>
            <w:r w:rsidR="00B47851" w:rsidRPr="00177D7E">
              <w:rPr>
                <w:rFonts w:ascii="Arial" w:eastAsia="Times New Roman" w:hAnsi="Arial" w:cs="Arial"/>
                <w:shd w:val="clear" w:color="auto" w:fill="FFFFFF"/>
                <w14:ligatures w14:val="none"/>
              </w:rPr>
              <w:t>14 (keturiolika) kalendorinių dienų</w:t>
            </w:r>
            <w:r w:rsidRPr="00177D7E">
              <w:rPr>
                <w:rFonts w:ascii="Arial" w:eastAsia="Times New Roman" w:hAnsi="Arial" w:cs="Arial"/>
                <w:shd w:val="clear" w:color="auto" w:fill="FFFFFF"/>
                <w14:ligatures w14:val="none"/>
              </w:rPr>
              <w:t xml:space="preserve"> nuo Šalies pateikto tinkamo prašymo perskaičiuoti S</w:t>
            </w:r>
            <w:r w:rsidRPr="00177D7E">
              <w:rPr>
                <w:rFonts w:ascii="Arial" w:eastAsia="Times New Roman" w:hAnsi="Arial" w:cs="Arial"/>
                <w14:ligatures w14:val="none"/>
              </w:rPr>
              <w:t xml:space="preserve">utarties </w:t>
            </w:r>
            <w:r w:rsidRPr="00177D7E">
              <w:rPr>
                <w:rFonts w:ascii="Arial" w:eastAsia="Times New Roman" w:hAnsi="Arial" w:cs="Arial"/>
                <w:shd w:val="clear" w:color="auto" w:fill="FFFFFF"/>
                <w14:ligatures w14:val="none"/>
              </w:rPr>
              <w:t>įkainius gavimo dienos.</w:t>
            </w:r>
          </w:p>
          <w:p w14:paraId="76BE7427" w14:textId="45C7C7F5" w:rsidR="006308FE" w:rsidRPr="00177D7E" w:rsidRDefault="006308FE" w:rsidP="001075A4">
            <w:pPr>
              <w:spacing w:after="0" w:line="240" w:lineRule="auto"/>
              <w:jc w:val="both"/>
              <w:rPr>
                <w:rFonts w:ascii="Arial" w:eastAsia="Times New Roman" w:hAnsi="Arial" w:cs="Arial"/>
                <w:bdr w:val="none" w:sz="0" w:space="0" w:color="auto" w:frame="1"/>
                <w14:ligatures w14:val="none"/>
              </w:rPr>
            </w:pPr>
            <w:r w:rsidRPr="00177D7E">
              <w:rPr>
                <w:rFonts w:ascii="Arial" w:eastAsia="Times New Roman" w:hAnsi="Arial" w:cs="Arial"/>
                <w:shd w:val="clear" w:color="auto" w:fill="FFFFFF"/>
                <w14:ligatures w14:val="none"/>
              </w:rPr>
              <w:t xml:space="preserve">5.3.3.10. </w:t>
            </w:r>
            <w:r w:rsidRPr="00177D7E">
              <w:rPr>
                <w:rFonts w:ascii="Arial" w:eastAsia="Times New Roman" w:hAnsi="Arial" w:cs="Arial"/>
                <w:bdr w:val="none" w:sz="0" w:space="0" w:color="auto" w:frame="1"/>
                <w14:ligatures w14:val="none"/>
              </w:rPr>
              <w:t>Susitarimu Šalys neturi teisės keisti procedūroje nurodytos tvarkos ar kitų Sutarties nuostatų, išskyrus, jei keitimas atliekamas pagal VPĮ nuostatas.</w:t>
            </w:r>
          </w:p>
        </w:tc>
      </w:tr>
      <w:tr w:rsidR="006308FE" w:rsidRPr="00177D7E" w14:paraId="7D390D94" w14:textId="77777777" w:rsidTr="00C90D42">
        <w:trPr>
          <w:trHeight w:val="300"/>
        </w:trPr>
        <w:tc>
          <w:tcPr>
            <w:tcW w:w="3094" w:type="dxa"/>
            <w:gridSpan w:val="2"/>
          </w:tcPr>
          <w:p w14:paraId="205318B5"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lastRenderedPageBreak/>
              <w:t xml:space="preserve">5.3.4. Sutarties kainos / įkainių peržiūra dėl kainų lygio pokyčio pagal </w:t>
            </w:r>
            <w:r w:rsidRPr="00177D7E">
              <w:rPr>
                <w:rFonts w:ascii="Arial" w:eastAsia="Times New Roman" w:hAnsi="Arial" w:cs="Arial"/>
                <w:b/>
                <w:bCs/>
                <w14:ligatures w14:val="none"/>
              </w:rPr>
              <w:t>Paslaugų</w:t>
            </w:r>
            <w:r w:rsidRPr="00177D7E">
              <w:rPr>
                <w:rFonts w:ascii="Arial" w:eastAsia="Times New Roman" w:hAnsi="Arial" w:cs="Arial"/>
                <w:b/>
                <w14:ligatures w14:val="none"/>
              </w:rPr>
              <w:t xml:space="preserve"> grupių kainų pokyčius</w:t>
            </w:r>
          </w:p>
        </w:tc>
        <w:tc>
          <w:tcPr>
            <w:tcW w:w="6441" w:type="dxa"/>
            <w:gridSpan w:val="2"/>
          </w:tcPr>
          <w:p w14:paraId="2EE7AD06" w14:textId="77777777"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p w14:paraId="4E9D2248" w14:textId="435B4B5F" w:rsidR="006308FE" w:rsidRPr="00177D7E" w:rsidRDefault="006308FE" w:rsidP="006308FE">
            <w:pPr>
              <w:spacing w:after="0" w:line="240" w:lineRule="auto"/>
              <w:rPr>
                <w:rFonts w:ascii="Arial" w:eastAsia="Times New Roman" w:hAnsi="Arial" w:cs="Arial"/>
                <w:kern w:val="0"/>
                <w14:ligatures w14:val="none"/>
              </w:rPr>
            </w:pPr>
          </w:p>
        </w:tc>
      </w:tr>
      <w:tr w:rsidR="006308FE" w:rsidRPr="00177D7E" w14:paraId="12B1FEAA" w14:textId="77777777" w:rsidTr="00C90D42">
        <w:trPr>
          <w:trHeight w:val="300"/>
        </w:trPr>
        <w:tc>
          <w:tcPr>
            <w:tcW w:w="3094" w:type="dxa"/>
            <w:gridSpan w:val="2"/>
          </w:tcPr>
          <w:p w14:paraId="10CAD669" w14:textId="77777777" w:rsidR="006308FE" w:rsidRPr="00177D7E" w:rsidRDefault="006308FE" w:rsidP="006308FE">
            <w:pPr>
              <w:spacing w:after="0" w:line="240" w:lineRule="auto"/>
              <w:rPr>
                <w:rFonts w:ascii="Arial" w:eastAsia="Times New Roman" w:hAnsi="Arial" w:cs="Arial"/>
                <w:b/>
                <w:bCs/>
                <w14:ligatures w14:val="none"/>
              </w:rPr>
            </w:pPr>
            <w:r w:rsidRPr="00177D7E">
              <w:rPr>
                <w:rFonts w:ascii="Arial" w:eastAsia="Times New Roman" w:hAnsi="Arial" w:cs="Arial"/>
                <w:b/>
                <w:bCs/>
                <w14:ligatures w14:val="none"/>
              </w:rPr>
              <w:t xml:space="preserve">5.4. Sutarties kainos / įkainių apskaičiavimas taikant </w:t>
            </w:r>
            <w:r w:rsidRPr="00177D7E">
              <w:rPr>
                <w:rFonts w:ascii="Arial" w:eastAsia="Times New Roman" w:hAnsi="Arial" w:cs="Arial"/>
                <w:b/>
                <w:bCs/>
                <w:u w:val="single"/>
                <w14:ligatures w14:val="none"/>
              </w:rPr>
              <w:t>kiekio (apimties)</w:t>
            </w:r>
            <w:r w:rsidRPr="00177D7E">
              <w:rPr>
                <w:rFonts w:ascii="Arial" w:eastAsia="Times New Roman" w:hAnsi="Arial" w:cs="Arial"/>
                <w:b/>
                <w:bCs/>
                <w14:ligatures w14:val="none"/>
              </w:rPr>
              <w:t xml:space="preserve"> keitimo taisykles</w:t>
            </w:r>
          </w:p>
        </w:tc>
        <w:tc>
          <w:tcPr>
            <w:tcW w:w="6441" w:type="dxa"/>
            <w:gridSpan w:val="2"/>
          </w:tcPr>
          <w:p w14:paraId="357CE034" w14:textId="0261084E"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10B62AF9" w14:textId="77777777" w:rsidTr="00C90D42">
        <w:trPr>
          <w:trHeight w:val="300"/>
        </w:trPr>
        <w:tc>
          <w:tcPr>
            <w:tcW w:w="3094" w:type="dxa"/>
            <w:gridSpan w:val="2"/>
          </w:tcPr>
          <w:p w14:paraId="51837615"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5.5. Atsiskaitymo su Tiekėju terminas ir tvarka</w:t>
            </w:r>
          </w:p>
        </w:tc>
        <w:tc>
          <w:tcPr>
            <w:tcW w:w="6441" w:type="dxa"/>
            <w:gridSpan w:val="2"/>
          </w:tcPr>
          <w:p w14:paraId="3B55D18E" w14:textId="4E0EF398" w:rsidR="006308FE" w:rsidRPr="000372B4" w:rsidRDefault="006308FE" w:rsidP="00177D7E">
            <w:pPr>
              <w:spacing w:after="0" w:line="240" w:lineRule="auto"/>
              <w:jc w:val="both"/>
              <w:rPr>
                <w:rFonts w:ascii="Arial" w:eastAsia="Times New Roman" w:hAnsi="Arial" w:cs="Arial"/>
                <w14:ligatures w14:val="none"/>
              </w:rPr>
            </w:pPr>
            <w:r w:rsidRPr="000372B4">
              <w:rPr>
                <w:rFonts w:ascii="Arial" w:eastAsia="Times New Roman" w:hAnsi="Arial" w:cs="Arial"/>
                <w14:ligatures w14:val="none"/>
              </w:rPr>
              <w:t>Pirkėjas atsiskaito su Tiekėju ne vėliau kaip per</w:t>
            </w:r>
            <w:r w:rsidR="00B47851" w:rsidRPr="000372B4">
              <w:rPr>
                <w:rFonts w:ascii="Arial" w:eastAsia="Times New Roman" w:hAnsi="Arial" w:cs="Arial"/>
                <w14:ligatures w14:val="none"/>
              </w:rPr>
              <w:t xml:space="preserve"> 30 (trisdešimt) kalendorinių dienų </w:t>
            </w:r>
            <w:r w:rsidRPr="000372B4">
              <w:rPr>
                <w:rFonts w:ascii="Arial" w:eastAsia="Times New Roman" w:hAnsi="Arial" w:cs="Arial"/>
                <w14:ligatures w14:val="none"/>
              </w:rPr>
              <w:t>nuo Sąskaitos gavimo dienos.</w:t>
            </w:r>
          </w:p>
          <w:p w14:paraId="3331988D" w14:textId="52BBFC7D" w:rsidR="006308FE" w:rsidRPr="000372B4" w:rsidRDefault="006308FE" w:rsidP="00177D7E">
            <w:pPr>
              <w:spacing w:after="0" w:line="240" w:lineRule="auto"/>
              <w:jc w:val="both"/>
              <w:rPr>
                <w:rFonts w:ascii="Arial" w:eastAsia="Times New Roman" w:hAnsi="Arial" w:cs="Arial"/>
                <w:color w:val="000000"/>
                <w:shd w:val="clear" w:color="auto" w:fill="FFFFFF"/>
                <w14:ligatures w14:val="none"/>
              </w:rPr>
            </w:pPr>
            <w:r w:rsidRPr="000372B4">
              <w:rPr>
                <w:rFonts w:ascii="Arial" w:eastAsia="Times New Roman" w:hAnsi="Arial" w:cs="Arial"/>
                <w:color w:val="000000"/>
                <w:shd w:val="clear" w:color="auto" w:fill="FFFFFF"/>
                <w14:ligatures w14:val="none"/>
              </w:rPr>
              <w:t>Apmokėjimo sąlygos</w:t>
            </w:r>
            <w:r w:rsidR="00B47851" w:rsidRPr="000372B4">
              <w:rPr>
                <w:rFonts w:ascii="Arial" w:eastAsia="Times New Roman" w:hAnsi="Arial" w:cs="Arial"/>
                <w:color w:val="000000"/>
                <w:shd w:val="clear" w:color="auto" w:fill="FFFFFF"/>
                <w14:ligatures w14:val="none"/>
              </w:rPr>
              <w:t xml:space="preserve">: </w:t>
            </w:r>
            <w:r w:rsidR="004E7504" w:rsidRPr="000372B4">
              <w:rPr>
                <w:rFonts w:ascii="Arial" w:eastAsia="Times New Roman" w:hAnsi="Arial" w:cs="Arial"/>
                <w:color w:val="000000"/>
                <w:shd w:val="clear" w:color="auto" w:fill="FFFFFF"/>
                <w14:ligatures w14:val="none"/>
              </w:rPr>
              <w:t xml:space="preserve">Tiekėjui </w:t>
            </w:r>
            <w:r w:rsidR="006D5B0A" w:rsidRPr="000372B4">
              <w:rPr>
                <w:rFonts w:ascii="Arial" w:eastAsia="Times New Roman" w:hAnsi="Arial" w:cs="Arial"/>
                <w:color w:val="000000"/>
                <w:shd w:val="clear" w:color="auto" w:fill="FFFFFF"/>
                <w14:ligatures w14:val="none"/>
              </w:rPr>
              <w:t>su</w:t>
            </w:r>
            <w:r w:rsidR="004E7504" w:rsidRPr="000372B4">
              <w:rPr>
                <w:rFonts w:ascii="Arial" w:eastAsia="Times New Roman" w:hAnsi="Arial" w:cs="Arial"/>
                <w:color w:val="000000"/>
                <w:shd w:val="clear" w:color="auto" w:fill="FFFFFF"/>
                <w14:ligatures w14:val="none"/>
              </w:rPr>
              <w:t>mokama</w:t>
            </w:r>
            <w:r w:rsidR="00D97FA1" w:rsidRPr="000372B4">
              <w:rPr>
                <w:rFonts w:ascii="Arial" w:eastAsia="Times New Roman" w:hAnsi="Arial" w:cs="Arial"/>
                <w:color w:val="000000"/>
                <w:shd w:val="clear" w:color="auto" w:fill="FFFFFF"/>
                <w14:ligatures w14:val="none"/>
              </w:rPr>
              <w:t xml:space="preserve"> už</w:t>
            </w:r>
            <w:r w:rsidR="006D5B0A" w:rsidRPr="000372B4">
              <w:rPr>
                <w:rFonts w:ascii="Arial" w:eastAsia="Times New Roman" w:hAnsi="Arial" w:cs="Arial"/>
                <w:color w:val="000000"/>
                <w:shd w:val="clear" w:color="auto" w:fill="FFFFFF"/>
                <w14:ligatures w14:val="none"/>
              </w:rPr>
              <w:t xml:space="preserve"> pilna apimtimi suteik</w:t>
            </w:r>
            <w:r w:rsidR="00D97FA1" w:rsidRPr="000372B4">
              <w:rPr>
                <w:rFonts w:ascii="Arial" w:eastAsia="Times New Roman" w:hAnsi="Arial" w:cs="Arial"/>
                <w:color w:val="000000"/>
                <w:shd w:val="clear" w:color="auto" w:fill="FFFFFF"/>
                <w14:ligatures w14:val="none"/>
              </w:rPr>
              <w:t>tas</w:t>
            </w:r>
            <w:r w:rsidR="006D5B0A" w:rsidRPr="000372B4">
              <w:rPr>
                <w:rFonts w:ascii="Arial" w:eastAsia="Times New Roman" w:hAnsi="Arial" w:cs="Arial"/>
                <w:color w:val="000000"/>
                <w:shd w:val="clear" w:color="auto" w:fill="FFFFFF"/>
                <w14:ligatures w14:val="none"/>
              </w:rPr>
              <w:t xml:space="preserve"> Paslaug</w:t>
            </w:r>
            <w:r w:rsidR="00D97FA1" w:rsidRPr="000372B4">
              <w:rPr>
                <w:rFonts w:ascii="Arial" w:eastAsia="Times New Roman" w:hAnsi="Arial" w:cs="Arial"/>
                <w:color w:val="000000"/>
                <w:shd w:val="clear" w:color="auto" w:fill="FFFFFF"/>
                <w14:ligatures w14:val="none"/>
              </w:rPr>
              <w:t>a</w:t>
            </w:r>
            <w:r w:rsidR="006D5B0A" w:rsidRPr="000372B4">
              <w:rPr>
                <w:rFonts w:ascii="Arial" w:eastAsia="Times New Roman" w:hAnsi="Arial" w:cs="Arial"/>
                <w:color w:val="000000"/>
                <w:shd w:val="clear" w:color="auto" w:fill="FFFFFF"/>
                <w14:ligatures w14:val="none"/>
              </w:rPr>
              <w:t>s</w:t>
            </w:r>
            <w:r w:rsidR="004E7504" w:rsidRPr="000372B4">
              <w:rPr>
                <w:rFonts w:ascii="Arial" w:eastAsia="Times New Roman" w:hAnsi="Arial" w:cs="Arial"/>
                <w:color w:val="000000"/>
                <w:shd w:val="clear" w:color="auto" w:fill="FFFFFF"/>
                <w14:ligatures w14:val="none"/>
              </w:rPr>
              <w:t xml:space="preserve"> </w:t>
            </w:r>
            <w:r w:rsidR="00091353" w:rsidRPr="000372B4">
              <w:rPr>
                <w:rFonts w:ascii="Arial" w:eastAsia="Times New Roman" w:hAnsi="Arial" w:cs="Arial"/>
                <w:color w:val="000000"/>
                <w:shd w:val="clear" w:color="auto" w:fill="FFFFFF"/>
                <w14:ligatures w14:val="none"/>
              </w:rPr>
              <w:t xml:space="preserve">konkrečiame </w:t>
            </w:r>
            <w:r w:rsidR="00500AEA" w:rsidRPr="000372B4">
              <w:rPr>
                <w:rFonts w:ascii="Arial" w:eastAsia="Times New Roman" w:hAnsi="Arial" w:cs="Arial"/>
                <w:color w:val="000000"/>
                <w:shd w:val="clear" w:color="auto" w:fill="FFFFFF"/>
                <w14:ligatures w14:val="none"/>
              </w:rPr>
              <w:t>Regioniniame padalinyje</w:t>
            </w:r>
            <w:r w:rsidR="004E7504" w:rsidRPr="000372B4">
              <w:rPr>
                <w:rFonts w:ascii="Arial" w:eastAsia="Times New Roman" w:hAnsi="Arial" w:cs="Arial"/>
                <w:color w:val="000000"/>
                <w:shd w:val="clear" w:color="auto" w:fill="FFFFFF"/>
                <w14:ligatures w14:val="none"/>
              </w:rPr>
              <w:t>.</w:t>
            </w:r>
            <w:r w:rsidR="00500AEA" w:rsidRPr="000372B4">
              <w:rPr>
                <w:rFonts w:ascii="Arial" w:eastAsia="Times New Roman" w:hAnsi="Arial" w:cs="Arial"/>
                <w:color w:val="000000"/>
                <w:shd w:val="clear" w:color="auto" w:fill="FFFFFF"/>
                <w14:ligatures w14:val="none"/>
              </w:rPr>
              <w:t xml:space="preserve"> </w:t>
            </w:r>
            <w:r w:rsidR="008F1E79" w:rsidRPr="000372B4">
              <w:rPr>
                <w:rFonts w:ascii="Arial" w:eastAsia="Times New Roman" w:hAnsi="Arial" w:cs="Arial"/>
                <w:color w:val="000000"/>
                <w:shd w:val="clear" w:color="auto" w:fill="FFFFFF"/>
                <w14:ligatures w14:val="none"/>
              </w:rPr>
              <w:t xml:space="preserve">Tiekėjas </w:t>
            </w:r>
            <w:r w:rsidR="008D2BDE" w:rsidRPr="000372B4">
              <w:rPr>
                <w:rFonts w:ascii="Arial" w:eastAsia="Times New Roman" w:hAnsi="Arial" w:cs="Arial"/>
                <w:color w:val="000000"/>
                <w:shd w:val="clear" w:color="auto" w:fill="FFFFFF"/>
                <w14:ligatures w14:val="none"/>
              </w:rPr>
              <w:t>turi teisę</w:t>
            </w:r>
            <w:r w:rsidR="008F1E79" w:rsidRPr="000372B4">
              <w:rPr>
                <w:rFonts w:ascii="Arial" w:eastAsia="Times New Roman" w:hAnsi="Arial" w:cs="Arial"/>
                <w:color w:val="000000"/>
                <w:shd w:val="clear" w:color="auto" w:fill="FFFFFF"/>
                <w14:ligatures w14:val="none"/>
              </w:rPr>
              <w:t xml:space="preserve"> </w:t>
            </w:r>
            <w:r w:rsidR="00464ECA" w:rsidRPr="000372B4">
              <w:rPr>
                <w:rFonts w:ascii="Arial" w:eastAsia="Times New Roman" w:hAnsi="Arial" w:cs="Arial"/>
                <w:color w:val="000000"/>
                <w:shd w:val="clear" w:color="auto" w:fill="FFFFFF"/>
                <w14:ligatures w14:val="none"/>
              </w:rPr>
              <w:t xml:space="preserve">į </w:t>
            </w:r>
            <w:r w:rsidR="008F1E79" w:rsidRPr="000372B4">
              <w:rPr>
                <w:rFonts w:ascii="Arial" w:eastAsia="Times New Roman" w:hAnsi="Arial" w:cs="Arial"/>
                <w:color w:val="000000"/>
                <w:shd w:val="clear" w:color="auto" w:fill="FFFFFF"/>
                <w14:ligatures w14:val="none"/>
              </w:rPr>
              <w:t xml:space="preserve">Paslaugų apmokėjimą </w:t>
            </w:r>
            <w:r w:rsidR="004767A2" w:rsidRPr="000372B4">
              <w:rPr>
                <w:rFonts w:ascii="Arial" w:eastAsia="Times New Roman" w:hAnsi="Arial" w:cs="Arial"/>
                <w:color w:val="000000"/>
                <w:shd w:val="clear" w:color="auto" w:fill="FFFFFF"/>
                <w14:ligatures w14:val="none"/>
              </w:rPr>
              <w:t xml:space="preserve">tik po tinkamai ir laiku </w:t>
            </w:r>
            <w:r w:rsidR="002D468B" w:rsidRPr="000372B4">
              <w:rPr>
                <w:rFonts w:ascii="Arial" w:eastAsia="Times New Roman" w:hAnsi="Arial" w:cs="Arial"/>
                <w:color w:val="000000"/>
                <w:shd w:val="clear" w:color="auto" w:fill="FFFFFF"/>
                <w14:ligatures w14:val="none"/>
              </w:rPr>
              <w:t xml:space="preserve">pagal Paslaugų teikimo grafiką </w:t>
            </w:r>
            <w:r w:rsidR="004767A2" w:rsidRPr="000372B4">
              <w:rPr>
                <w:rFonts w:ascii="Arial" w:eastAsia="Times New Roman" w:hAnsi="Arial" w:cs="Arial"/>
                <w:color w:val="000000"/>
                <w:shd w:val="clear" w:color="auto" w:fill="FFFFFF"/>
                <w14:ligatures w14:val="none"/>
              </w:rPr>
              <w:t>sute</w:t>
            </w:r>
            <w:r w:rsidR="001731FD">
              <w:rPr>
                <w:rFonts w:ascii="Arial" w:eastAsia="Times New Roman" w:hAnsi="Arial" w:cs="Arial"/>
                <w:color w:val="000000"/>
                <w:shd w:val="clear" w:color="auto" w:fill="FFFFFF"/>
                <w14:ligatures w14:val="none"/>
              </w:rPr>
              <w:t>i</w:t>
            </w:r>
            <w:r w:rsidR="004767A2" w:rsidRPr="000372B4">
              <w:rPr>
                <w:rFonts w:ascii="Arial" w:eastAsia="Times New Roman" w:hAnsi="Arial" w:cs="Arial"/>
                <w:color w:val="000000"/>
                <w:shd w:val="clear" w:color="auto" w:fill="FFFFFF"/>
                <w14:ligatures w14:val="none"/>
              </w:rPr>
              <w:t xml:space="preserve">ktų </w:t>
            </w:r>
            <w:r w:rsidR="004F7727" w:rsidRPr="000372B4">
              <w:rPr>
                <w:rFonts w:ascii="Arial" w:eastAsia="Times New Roman" w:hAnsi="Arial" w:cs="Arial"/>
                <w:color w:val="000000"/>
                <w:shd w:val="clear" w:color="auto" w:fill="FFFFFF"/>
                <w14:ligatures w14:val="none"/>
              </w:rPr>
              <w:t xml:space="preserve">Paslaugų </w:t>
            </w:r>
            <w:r w:rsidR="000372B4" w:rsidRPr="000372B4">
              <w:rPr>
                <w:rFonts w:ascii="Arial" w:eastAsia="Times New Roman" w:hAnsi="Arial" w:cs="Arial"/>
                <w:color w:val="000000"/>
                <w:shd w:val="clear" w:color="auto" w:fill="FFFFFF"/>
                <w14:ligatures w14:val="none"/>
              </w:rPr>
              <w:t>r</w:t>
            </w:r>
            <w:r w:rsidR="000372B4" w:rsidRPr="000372B4">
              <w:rPr>
                <w:rFonts w:ascii="Arial" w:eastAsia="Times New Roman" w:hAnsi="Arial" w:cs="Arial"/>
                <w:color w:val="000000"/>
                <w14:ligatures w14:val="none"/>
              </w:rPr>
              <w:t xml:space="preserve">ezultato </w:t>
            </w:r>
            <w:r w:rsidR="004767A2" w:rsidRPr="000372B4">
              <w:rPr>
                <w:rFonts w:ascii="Arial" w:eastAsia="Times New Roman" w:hAnsi="Arial" w:cs="Arial"/>
                <w:color w:val="000000"/>
                <w:shd w:val="clear" w:color="auto" w:fill="FFFFFF"/>
                <w14:ligatures w14:val="none"/>
              </w:rPr>
              <w:t>perdavimo – priėmimo įforminimo</w:t>
            </w:r>
            <w:r w:rsidR="004F7727" w:rsidRPr="000372B4">
              <w:rPr>
                <w:rFonts w:ascii="Arial" w:eastAsia="Times New Roman" w:hAnsi="Arial" w:cs="Arial"/>
                <w:color w:val="000000"/>
                <w:shd w:val="clear" w:color="auto" w:fill="FFFFFF"/>
                <w14:ligatures w14:val="none"/>
              </w:rPr>
              <w:t xml:space="preserve">. </w:t>
            </w:r>
            <w:r w:rsidR="00146DE9" w:rsidRPr="000372B4">
              <w:rPr>
                <w:rFonts w:ascii="Arial" w:eastAsia="Times New Roman" w:hAnsi="Arial" w:cs="Arial"/>
                <w:color w:val="000000"/>
                <w:shd w:val="clear" w:color="auto" w:fill="FFFFFF"/>
                <w14:ligatures w14:val="none"/>
              </w:rPr>
              <w:t>Pirkėjui</w:t>
            </w:r>
            <w:r w:rsidR="004F7727" w:rsidRPr="000372B4">
              <w:rPr>
                <w:rFonts w:ascii="Arial" w:eastAsia="Times New Roman" w:hAnsi="Arial" w:cs="Arial"/>
                <w:color w:val="000000"/>
                <w:shd w:val="clear" w:color="auto" w:fill="FFFFFF"/>
                <w14:ligatures w14:val="none"/>
              </w:rPr>
              <w:t xml:space="preserve"> priėmus Paslaugų rezultatą, Tiekėjas patei</w:t>
            </w:r>
            <w:r w:rsidR="00464ECA" w:rsidRPr="000372B4">
              <w:rPr>
                <w:rFonts w:ascii="Arial" w:eastAsia="Times New Roman" w:hAnsi="Arial" w:cs="Arial"/>
                <w:color w:val="000000"/>
                <w:shd w:val="clear" w:color="auto" w:fill="FFFFFF"/>
                <w14:ligatures w14:val="none"/>
              </w:rPr>
              <w:t>kia</w:t>
            </w:r>
            <w:r w:rsidR="004F7727" w:rsidRPr="000372B4">
              <w:rPr>
                <w:rFonts w:ascii="Arial" w:eastAsia="Times New Roman" w:hAnsi="Arial" w:cs="Arial"/>
                <w:color w:val="000000"/>
                <w:shd w:val="clear" w:color="auto" w:fill="FFFFFF"/>
                <w14:ligatures w14:val="none"/>
              </w:rPr>
              <w:t xml:space="preserve"> </w:t>
            </w:r>
            <w:r w:rsidR="008D2BDE" w:rsidRPr="000372B4">
              <w:rPr>
                <w:rFonts w:ascii="Arial" w:eastAsia="Times New Roman" w:hAnsi="Arial" w:cs="Arial"/>
                <w:color w:val="000000"/>
                <w:shd w:val="clear" w:color="auto" w:fill="FFFFFF"/>
                <w14:ligatures w14:val="none"/>
              </w:rPr>
              <w:t xml:space="preserve">Pirkėjui </w:t>
            </w:r>
            <w:r w:rsidR="00464ECA" w:rsidRPr="000372B4">
              <w:rPr>
                <w:rFonts w:ascii="Arial" w:eastAsia="Times New Roman" w:hAnsi="Arial" w:cs="Arial"/>
                <w:color w:val="000000"/>
                <w:shd w:val="clear" w:color="auto" w:fill="FFFFFF"/>
                <w14:ligatures w14:val="none"/>
              </w:rPr>
              <w:t>S</w:t>
            </w:r>
            <w:r w:rsidR="004F7727" w:rsidRPr="000372B4">
              <w:rPr>
                <w:rFonts w:ascii="Arial" w:eastAsia="Times New Roman" w:hAnsi="Arial" w:cs="Arial"/>
                <w:color w:val="000000"/>
                <w:shd w:val="clear" w:color="auto" w:fill="FFFFFF"/>
                <w14:ligatures w14:val="none"/>
              </w:rPr>
              <w:t>ąskait</w:t>
            </w:r>
            <w:r w:rsidR="00464ECA" w:rsidRPr="000372B4">
              <w:rPr>
                <w:rFonts w:ascii="Arial" w:eastAsia="Times New Roman" w:hAnsi="Arial" w:cs="Arial"/>
                <w:color w:val="000000"/>
                <w:shd w:val="clear" w:color="auto" w:fill="FFFFFF"/>
                <w14:ligatures w14:val="none"/>
              </w:rPr>
              <w:t>ą</w:t>
            </w:r>
            <w:r w:rsidR="000372B4" w:rsidRPr="000372B4">
              <w:rPr>
                <w:rFonts w:ascii="Arial" w:eastAsia="Times New Roman" w:hAnsi="Arial" w:cs="Arial"/>
                <w:color w:val="000000"/>
                <w:shd w:val="clear" w:color="auto" w:fill="FFFFFF"/>
                <w14:ligatures w14:val="none"/>
              </w:rPr>
              <w:t xml:space="preserve"> </w:t>
            </w:r>
            <w:r w:rsidR="000372B4" w:rsidRPr="000372B4">
              <w:rPr>
                <w:rFonts w:ascii="Arial" w:eastAsia="Times New Roman" w:hAnsi="Arial" w:cs="Arial"/>
                <w:color w:val="000000"/>
                <w14:ligatures w14:val="none"/>
              </w:rPr>
              <w:t>apmokėjimui</w:t>
            </w:r>
            <w:r w:rsidR="004F7727" w:rsidRPr="000372B4">
              <w:rPr>
                <w:rFonts w:ascii="Arial" w:eastAsia="Times New Roman" w:hAnsi="Arial" w:cs="Arial"/>
                <w:color w:val="000000"/>
                <w:shd w:val="clear" w:color="auto" w:fill="FFFFFF"/>
                <w14:ligatures w14:val="none"/>
              </w:rPr>
              <w:t xml:space="preserve">. </w:t>
            </w:r>
          </w:p>
        </w:tc>
      </w:tr>
      <w:tr w:rsidR="006308FE" w:rsidRPr="00177D7E" w14:paraId="4E4DC3EA" w14:textId="77777777" w:rsidTr="00C90D42">
        <w:trPr>
          <w:trHeight w:val="300"/>
        </w:trPr>
        <w:tc>
          <w:tcPr>
            <w:tcW w:w="3094" w:type="dxa"/>
            <w:gridSpan w:val="2"/>
          </w:tcPr>
          <w:p w14:paraId="379B4C74"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5.6. Avansas</w:t>
            </w:r>
          </w:p>
        </w:tc>
        <w:tc>
          <w:tcPr>
            <w:tcW w:w="6441" w:type="dxa"/>
            <w:gridSpan w:val="2"/>
          </w:tcPr>
          <w:p w14:paraId="31ACD400" w14:textId="18EBD0AE" w:rsidR="006308FE" w:rsidRPr="00177D7E" w:rsidRDefault="006308FE" w:rsidP="004E7504">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28A2C955" w14:textId="77777777" w:rsidTr="00C90D42">
        <w:trPr>
          <w:trHeight w:val="300"/>
        </w:trPr>
        <w:tc>
          <w:tcPr>
            <w:tcW w:w="3094" w:type="dxa"/>
            <w:gridSpan w:val="2"/>
          </w:tcPr>
          <w:p w14:paraId="1861BF87"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5.7. Avanso užtikrinimas</w:t>
            </w:r>
          </w:p>
        </w:tc>
        <w:tc>
          <w:tcPr>
            <w:tcW w:w="6441" w:type="dxa"/>
            <w:gridSpan w:val="2"/>
          </w:tcPr>
          <w:p w14:paraId="3BB1A20E" w14:textId="1759A171"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r w:rsidRPr="00177D7E">
              <w:rPr>
                <w:rFonts w:ascii="Arial" w:eastAsia="Times New Roman" w:hAnsi="Arial" w:cs="Arial"/>
                <w:color w:val="000000"/>
                <w:shd w:val="clear" w:color="auto" w:fill="FFFFFF"/>
                <w14:ligatures w14:val="none"/>
              </w:rPr>
              <w:t xml:space="preserve"> </w:t>
            </w:r>
          </w:p>
        </w:tc>
      </w:tr>
      <w:tr w:rsidR="006308FE" w:rsidRPr="00177D7E" w14:paraId="47919134" w14:textId="77777777" w:rsidTr="00C90D42">
        <w:trPr>
          <w:trHeight w:val="300"/>
        </w:trPr>
        <w:tc>
          <w:tcPr>
            <w:tcW w:w="9535" w:type="dxa"/>
            <w:gridSpan w:val="4"/>
          </w:tcPr>
          <w:p w14:paraId="081277FB"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6. PASLAUGŲ KOKYBĖ IR GARANTINIAI ĮSIPAREIGOJIMAI</w:t>
            </w:r>
          </w:p>
        </w:tc>
      </w:tr>
      <w:tr w:rsidR="006308FE" w:rsidRPr="00177D7E" w14:paraId="50C9BF68" w14:textId="77777777" w:rsidTr="00C90D42">
        <w:trPr>
          <w:trHeight w:val="300"/>
        </w:trPr>
        <w:tc>
          <w:tcPr>
            <w:tcW w:w="3094" w:type="dxa"/>
            <w:gridSpan w:val="2"/>
          </w:tcPr>
          <w:p w14:paraId="367C5A7F"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6.1. Garantinis terminas</w:t>
            </w:r>
          </w:p>
        </w:tc>
        <w:tc>
          <w:tcPr>
            <w:tcW w:w="6441" w:type="dxa"/>
            <w:gridSpan w:val="2"/>
          </w:tcPr>
          <w:p w14:paraId="377CFB84" w14:textId="0626D549"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7072B015" w14:textId="77777777" w:rsidTr="00C90D42">
        <w:trPr>
          <w:trHeight w:val="300"/>
        </w:trPr>
        <w:tc>
          <w:tcPr>
            <w:tcW w:w="3094" w:type="dxa"/>
            <w:gridSpan w:val="2"/>
          </w:tcPr>
          <w:p w14:paraId="66C0EB6B"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kern w:val="0"/>
                <w14:ligatures w14:val="none"/>
              </w:rPr>
              <w:t>6.2. Terminas Paslaugų trūkumams pašalinti</w:t>
            </w:r>
          </w:p>
        </w:tc>
        <w:tc>
          <w:tcPr>
            <w:tcW w:w="6441" w:type="dxa"/>
            <w:gridSpan w:val="2"/>
          </w:tcPr>
          <w:p w14:paraId="1F99F5AD" w14:textId="79F00F17" w:rsidR="006308FE" w:rsidRPr="00177D7E" w:rsidRDefault="004E7504" w:rsidP="00177D7E">
            <w:pPr>
              <w:spacing w:after="0" w:line="240" w:lineRule="auto"/>
              <w:jc w:val="both"/>
              <w:rPr>
                <w:rFonts w:ascii="Arial" w:eastAsia="Times New Roman" w:hAnsi="Arial" w:cs="Arial"/>
                <w14:ligatures w14:val="none"/>
              </w:rPr>
            </w:pPr>
            <w:r w:rsidRPr="00B35F5A">
              <w:rPr>
                <w:rFonts w:ascii="Arial" w:eastAsia="Times New Roman" w:hAnsi="Arial" w:cs="Arial"/>
                <w14:ligatures w14:val="none"/>
              </w:rPr>
              <w:t xml:space="preserve">Terminas Paslaugų trūkumams pašalinti </w:t>
            </w:r>
            <w:r w:rsidR="005F2E8A">
              <w:rPr>
                <w:rFonts w:ascii="Arial" w:eastAsia="Times New Roman" w:hAnsi="Arial" w:cs="Arial"/>
                <w14:ligatures w14:val="none"/>
              </w:rPr>
              <w:t>–</w:t>
            </w:r>
            <w:r w:rsidR="009A1EF8">
              <w:rPr>
                <w:rFonts w:ascii="Arial" w:eastAsia="Times New Roman" w:hAnsi="Arial" w:cs="Arial"/>
                <w14:ligatures w14:val="none"/>
              </w:rPr>
              <w:t xml:space="preserve"> </w:t>
            </w:r>
            <w:r w:rsidR="005F2E8A">
              <w:rPr>
                <w:rFonts w:ascii="Arial" w:eastAsia="Times New Roman" w:hAnsi="Arial" w:cs="Arial"/>
                <w14:ligatures w14:val="none"/>
              </w:rPr>
              <w:t>30 kalendorinių dienų nuo Pirkėjo pranešimo apie nustatytus trūkumus dienos.</w:t>
            </w:r>
            <w:r w:rsidRPr="00177D7E">
              <w:rPr>
                <w:rFonts w:ascii="Arial" w:eastAsia="Times New Roman" w:hAnsi="Arial" w:cs="Arial"/>
                <w14:ligatures w14:val="none"/>
              </w:rPr>
              <w:t xml:space="preserve"> </w:t>
            </w:r>
          </w:p>
        </w:tc>
      </w:tr>
      <w:tr w:rsidR="006308FE" w:rsidRPr="00177D7E" w14:paraId="5644061F" w14:textId="77777777" w:rsidTr="00C90D42">
        <w:trPr>
          <w:trHeight w:val="300"/>
        </w:trPr>
        <w:tc>
          <w:tcPr>
            <w:tcW w:w="3094" w:type="dxa"/>
            <w:gridSpan w:val="2"/>
          </w:tcPr>
          <w:p w14:paraId="7ADA0558" w14:textId="77777777" w:rsidR="006308FE" w:rsidRPr="00177D7E" w:rsidRDefault="006308FE" w:rsidP="006308FE">
            <w:pPr>
              <w:spacing w:after="0" w:line="240" w:lineRule="auto"/>
              <w:rPr>
                <w:rFonts w:ascii="Arial" w:eastAsia="Times New Roman" w:hAnsi="Arial" w:cs="Arial"/>
                <w:b/>
                <w:kern w:val="0"/>
                <w14:ligatures w14:val="none"/>
              </w:rPr>
            </w:pPr>
            <w:r w:rsidRPr="00177D7E">
              <w:rPr>
                <w:rFonts w:ascii="Arial" w:eastAsia="Times New Roman" w:hAnsi="Arial" w:cs="Arial"/>
                <w:b/>
                <w:kern w:val="0"/>
                <w14:ligatures w14:val="none"/>
              </w:rPr>
              <w:t xml:space="preserve">6.3. Kokybinių kriterijų įgyvendinimo </w:t>
            </w:r>
            <w:r w:rsidRPr="00177D7E">
              <w:rPr>
                <w:rFonts w:ascii="Arial" w:eastAsia="Times New Roman" w:hAnsi="Arial" w:cs="Arial"/>
                <w:b/>
                <w:bCs/>
                <w:kern w:val="0"/>
                <w14:ligatures w14:val="none"/>
              </w:rPr>
              <w:t xml:space="preserve">ir </w:t>
            </w:r>
            <w:r w:rsidRPr="00177D7E">
              <w:rPr>
                <w:rFonts w:ascii="Arial" w:eastAsia="Times New Roman" w:hAnsi="Arial" w:cs="Arial"/>
                <w:b/>
                <w:kern w:val="0"/>
                <w14:ligatures w14:val="none"/>
              </w:rPr>
              <w:t>tikrinimo tvarka</w:t>
            </w:r>
          </w:p>
        </w:tc>
        <w:tc>
          <w:tcPr>
            <w:tcW w:w="6441" w:type="dxa"/>
            <w:gridSpan w:val="2"/>
          </w:tcPr>
          <w:p w14:paraId="190BFA94" w14:textId="5E82DE37" w:rsidR="004E7504" w:rsidRPr="00177D7E" w:rsidRDefault="006308FE" w:rsidP="00177D7E">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Netaikoma</w:t>
            </w:r>
            <w:r w:rsidR="007B40C7" w:rsidRPr="00177D7E">
              <w:rPr>
                <w:rFonts w:ascii="Arial" w:eastAsia="Times New Roman" w:hAnsi="Arial" w:cs="Arial"/>
                <w14:ligatures w14:val="none"/>
              </w:rPr>
              <w:t xml:space="preserve"> </w:t>
            </w:r>
          </w:p>
          <w:p w14:paraId="7F21FF17" w14:textId="1756C7A0" w:rsidR="006308FE" w:rsidRPr="00177D7E" w:rsidRDefault="006308FE" w:rsidP="00177D7E">
            <w:pPr>
              <w:spacing w:after="0" w:line="240" w:lineRule="auto"/>
              <w:jc w:val="both"/>
              <w:rPr>
                <w:rFonts w:ascii="Arial" w:eastAsia="Times New Roman" w:hAnsi="Arial" w:cs="Arial"/>
                <w14:ligatures w14:val="none"/>
              </w:rPr>
            </w:pPr>
          </w:p>
        </w:tc>
      </w:tr>
      <w:tr w:rsidR="006308FE" w:rsidRPr="00177D7E" w14:paraId="793EB78B" w14:textId="77777777" w:rsidTr="00C90D42">
        <w:trPr>
          <w:trHeight w:val="300"/>
        </w:trPr>
        <w:tc>
          <w:tcPr>
            <w:tcW w:w="9535" w:type="dxa"/>
            <w:gridSpan w:val="4"/>
          </w:tcPr>
          <w:p w14:paraId="0AABBB57"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7. SUTARTIES VYKDYMUI PASITELKIAMI SUBTIEKĖJAI IR (AR) SPECIALISTAI</w:t>
            </w:r>
          </w:p>
        </w:tc>
      </w:tr>
      <w:tr w:rsidR="006308FE" w:rsidRPr="00177D7E" w14:paraId="62CB9FF6" w14:textId="77777777" w:rsidTr="00C90D42">
        <w:trPr>
          <w:trHeight w:val="300"/>
        </w:trPr>
        <w:tc>
          <w:tcPr>
            <w:tcW w:w="3094" w:type="dxa"/>
            <w:gridSpan w:val="2"/>
          </w:tcPr>
          <w:p w14:paraId="76143F83" w14:textId="77777777" w:rsidR="006308FE" w:rsidRPr="00177D7E" w:rsidRDefault="006308FE" w:rsidP="006308FE">
            <w:pPr>
              <w:spacing w:after="0" w:line="240" w:lineRule="auto"/>
              <w:rPr>
                <w:rFonts w:ascii="Arial" w:eastAsia="Times New Roman" w:hAnsi="Arial" w:cs="Arial"/>
                <w:b/>
                <w:bCs/>
                <w14:ligatures w14:val="none"/>
              </w:rPr>
            </w:pPr>
            <w:r w:rsidRPr="00177D7E">
              <w:rPr>
                <w:rFonts w:ascii="Arial" w:eastAsia="Times New Roman" w:hAnsi="Arial" w:cs="Arial"/>
                <w:b/>
                <w:bCs/>
                <w14:ligatures w14:val="none"/>
              </w:rPr>
              <w:t>7.1. Sutarties vykdymui pasitelkiami subtiekėjai ir (ar) specialistai</w:t>
            </w:r>
          </w:p>
        </w:tc>
        <w:tc>
          <w:tcPr>
            <w:tcW w:w="6441" w:type="dxa"/>
            <w:gridSpan w:val="2"/>
          </w:tcPr>
          <w:p w14:paraId="01D573B6" w14:textId="77777777" w:rsidR="006308FE" w:rsidRPr="00177D7E" w:rsidRDefault="006308FE" w:rsidP="00177D7E">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Sutarties vykdymui subtiekėjai ir (ar) specialistai nepasitelkiami.</w:t>
            </w:r>
          </w:p>
          <w:p w14:paraId="74C4CEFA" w14:textId="77777777" w:rsidR="006308FE" w:rsidRPr="00177D7E" w:rsidRDefault="006308FE" w:rsidP="006308FE">
            <w:pPr>
              <w:spacing w:after="0" w:line="240" w:lineRule="auto"/>
              <w:rPr>
                <w:rFonts w:ascii="Arial" w:eastAsia="Times New Roman" w:hAnsi="Arial" w:cs="Arial"/>
                <w14:ligatures w14:val="none"/>
              </w:rPr>
            </w:pPr>
          </w:p>
          <w:p w14:paraId="3D454010" w14:textId="77777777" w:rsidR="006308FE" w:rsidRPr="00177D7E" w:rsidRDefault="006308FE" w:rsidP="006308FE">
            <w:pPr>
              <w:spacing w:after="0" w:line="240" w:lineRule="auto"/>
              <w:rPr>
                <w:rFonts w:ascii="Arial" w:eastAsia="Times New Roman" w:hAnsi="Arial" w:cs="Arial"/>
                <w:color w:val="FF0000"/>
                <w14:ligatures w14:val="none"/>
              </w:rPr>
            </w:pPr>
            <w:r w:rsidRPr="00177D7E">
              <w:rPr>
                <w:rFonts w:ascii="Arial" w:eastAsia="Times New Roman" w:hAnsi="Arial" w:cs="Arial"/>
                <w:color w:val="FF0000"/>
                <w14:ligatures w14:val="none"/>
              </w:rPr>
              <w:t>arba</w:t>
            </w:r>
          </w:p>
          <w:p w14:paraId="24B77E4E" w14:textId="77777777" w:rsidR="006308FE" w:rsidRPr="00177D7E" w:rsidRDefault="006308FE" w:rsidP="006308FE">
            <w:pPr>
              <w:spacing w:after="0" w:line="240" w:lineRule="auto"/>
              <w:rPr>
                <w:rFonts w:ascii="Arial" w:eastAsia="Times New Roman" w:hAnsi="Arial" w:cs="Arial"/>
                <w14:ligatures w14:val="none"/>
              </w:rPr>
            </w:pPr>
          </w:p>
          <w:p w14:paraId="2E753DAB" w14:textId="51DD59A4" w:rsidR="006308FE" w:rsidRPr="00177D7E" w:rsidRDefault="006308FE" w:rsidP="00177D7E">
            <w:pPr>
              <w:spacing w:after="0" w:line="240" w:lineRule="auto"/>
              <w:jc w:val="both"/>
              <w:rPr>
                <w:rFonts w:ascii="Arial" w:eastAsia="Times New Roman" w:hAnsi="Arial" w:cs="Arial"/>
                <w:b/>
                <w14:ligatures w14:val="none"/>
              </w:rPr>
            </w:pPr>
            <w:r w:rsidRPr="00177D7E">
              <w:rPr>
                <w:rFonts w:ascii="Arial" w:eastAsia="Times New Roman" w:hAnsi="Arial" w:cs="Arial"/>
                <w14:ligatures w14:val="none"/>
              </w:rPr>
              <w:t xml:space="preserve">Sutarties vykdymui pasitelkiami subtiekėjai ir (ar) specialistai yra nurodyti Sutarties </w:t>
            </w:r>
            <w:r w:rsidRPr="00B2348A">
              <w:rPr>
                <w:rFonts w:ascii="Arial" w:eastAsia="Times New Roman" w:hAnsi="Arial" w:cs="Arial"/>
                <w14:ligatures w14:val="none"/>
              </w:rPr>
              <w:t xml:space="preserve">priede Nr. </w:t>
            </w:r>
            <w:r w:rsidR="00B2348A" w:rsidRPr="00B2348A">
              <w:rPr>
                <w:rFonts w:ascii="Arial" w:eastAsia="Times New Roman" w:hAnsi="Arial" w:cs="Arial"/>
                <w14:ligatures w14:val="none"/>
              </w:rPr>
              <w:t xml:space="preserve">2 </w:t>
            </w:r>
            <w:r w:rsidRPr="00B2348A">
              <w:rPr>
                <w:rFonts w:ascii="Arial" w:eastAsia="Times New Roman" w:hAnsi="Arial" w:cs="Arial"/>
                <w14:ligatures w14:val="none"/>
              </w:rPr>
              <w:t xml:space="preserve"> </w:t>
            </w:r>
            <w:r w:rsidR="00C9746F" w:rsidRPr="00B2348A">
              <w:rPr>
                <w:rFonts w:ascii="Arial" w:eastAsia="Times New Roman" w:hAnsi="Arial" w:cs="Arial"/>
                <w14:ligatures w14:val="none"/>
              </w:rPr>
              <w:t>„</w:t>
            </w:r>
            <w:r w:rsidR="00B2348A" w:rsidRPr="00B2348A">
              <w:rPr>
                <w:rFonts w:ascii="Arial" w:eastAsia="Times New Roman" w:hAnsi="Arial" w:cs="Arial"/>
                <w14:ligatures w14:val="none"/>
              </w:rPr>
              <w:t>Pasiūlymas</w:t>
            </w:r>
            <w:r w:rsidR="00C9746F" w:rsidRPr="00B2348A">
              <w:rPr>
                <w:rFonts w:ascii="Arial" w:eastAsia="Times New Roman" w:hAnsi="Arial" w:cs="Arial"/>
                <w14:ligatures w14:val="none"/>
              </w:rPr>
              <w:t>“</w:t>
            </w:r>
            <w:r w:rsidR="00B2348A" w:rsidRPr="00B2348A">
              <w:rPr>
                <w:rFonts w:ascii="Arial" w:eastAsia="Times New Roman" w:hAnsi="Arial" w:cs="Arial"/>
                <w14:ligatures w14:val="none"/>
              </w:rPr>
              <w:t>.</w:t>
            </w:r>
          </w:p>
        </w:tc>
      </w:tr>
      <w:tr w:rsidR="006308FE" w:rsidRPr="00177D7E" w14:paraId="67909265" w14:textId="77777777" w:rsidTr="00C90D42">
        <w:trPr>
          <w:trHeight w:val="300"/>
        </w:trPr>
        <w:tc>
          <w:tcPr>
            <w:tcW w:w="9535" w:type="dxa"/>
            <w:gridSpan w:val="4"/>
          </w:tcPr>
          <w:p w14:paraId="38C48E36"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8. PRIEVOLIŲ PAGAL SUTARTĮ ĮVYKDYMO UŽTIKRINIMAS</w:t>
            </w:r>
          </w:p>
        </w:tc>
      </w:tr>
      <w:tr w:rsidR="006308FE" w:rsidRPr="00177D7E" w14:paraId="390903DA" w14:textId="77777777" w:rsidTr="00C90D42">
        <w:trPr>
          <w:trHeight w:val="300"/>
        </w:trPr>
        <w:tc>
          <w:tcPr>
            <w:tcW w:w="3094" w:type="dxa"/>
            <w:gridSpan w:val="2"/>
          </w:tcPr>
          <w:p w14:paraId="304D124C"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8.1. Prievolių pagal Sutartį įvykdymo užtikrinimas</w:t>
            </w:r>
          </w:p>
        </w:tc>
        <w:tc>
          <w:tcPr>
            <w:tcW w:w="6441" w:type="dxa"/>
            <w:gridSpan w:val="2"/>
          </w:tcPr>
          <w:p w14:paraId="17C3ACC7" w14:textId="6E5AE5EE"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Prievolių pagal Sutartį įvykdymas užtikrinamas</w:t>
            </w:r>
            <w:r w:rsidR="00177D7E">
              <w:rPr>
                <w:rFonts w:ascii="Arial" w:eastAsia="Times New Roman" w:hAnsi="Arial" w:cs="Arial"/>
                <w14:ligatures w14:val="none"/>
              </w:rPr>
              <w:t>:</w:t>
            </w:r>
          </w:p>
          <w:p w14:paraId="049DE93A" w14:textId="4ED29810" w:rsidR="006308FE" w:rsidRPr="00177D7E" w:rsidRDefault="006308FE" w:rsidP="00177D7E">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Netesybomis (delspinigiais, bauda)</w:t>
            </w:r>
            <w:r w:rsidR="00177D7E">
              <w:rPr>
                <w:rFonts w:ascii="Arial" w:eastAsia="Times New Roman" w:hAnsi="Arial" w:cs="Arial"/>
                <w14:ligatures w14:val="none"/>
              </w:rPr>
              <w:t>.</w:t>
            </w:r>
          </w:p>
        </w:tc>
      </w:tr>
      <w:tr w:rsidR="006308FE" w:rsidRPr="00177D7E" w14:paraId="75F1B788" w14:textId="77777777" w:rsidTr="00C90D42">
        <w:trPr>
          <w:trHeight w:val="300"/>
        </w:trPr>
        <w:tc>
          <w:tcPr>
            <w:tcW w:w="3094" w:type="dxa"/>
            <w:gridSpan w:val="2"/>
          </w:tcPr>
          <w:p w14:paraId="29E59B5D"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8.2 Sutarties įvykdymo užtikrinimo galiojimo terminas</w:t>
            </w:r>
          </w:p>
        </w:tc>
        <w:tc>
          <w:tcPr>
            <w:tcW w:w="6441" w:type="dxa"/>
            <w:gridSpan w:val="2"/>
          </w:tcPr>
          <w:p w14:paraId="4050C711" w14:textId="4EE6ACDE"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41ED6108" w14:textId="77777777" w:rsidTr="00C90D42">
        <w:trPr>
          <w:trHeight w:val="300"/>
        </w:trPr>
        <w:tc>
          <w:tcPr>
            <w:tcW w:w="3094" w:type="dxa"/>
            <w:gridSpan w:val="2"/>
          </w:tcPr>
          <w:p w14:paraId="551ACCDF"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8.3. Sutarties įvykdymo užtikrinimo pateikimas</w:t>
            </w:r>
          </w:p>
        </w:tc>
        <w:tc>
          <w:tcPr>
            <w:tcW w:w="6441" w:type="dxa"/>
            <w:gridSpan w:val="2"/>
          </w:tcPr>
          <w:p w14:paraId="142A9D9E" w14:textId="69DD4304"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6A123EA6" w14:textId="77777777" w:rsidTr="00C90D42">
        <w:trPr>
          <w:trHeight w:val="300"/>
        </w:trPr>
        <w:tc>
          <w:tcPr>
            <w:tcW w:w="9535" w:type="dxa"/>
            <w:gridSpan w:val="4"/>
          </w:tcPr>
          <w:p w14:paraId="4AB0574F"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lastRenderedPageBreak/>
              <w:t>9. ŠALIŲ ATSAKOMYBĖ</w:t>
            </w:r>
          </w:p>
        </w:tc>
      </w:tr>
      <w:tr w:rsidR="006308FE" w:rsidRPr="00177D7E" w14:paraId="2337C6F4" w14:textId="77777777" w:rsidTr="00C90D42">
        <w:trPr>
          <w:trHeight w:val="300"/>
        </w:trPr>
        <w:tc>
          <w:tcPr>
            <w:tcW w:w="3094" w:type="dxa"/>
            <w:gridSpan w:val="2"/>
          </w:tcPr>
          <w:p w14:paraId="58FA550C"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9.1. Pirkėjui taikomos netesybos už mokėjimų pagal Sutartį vėlavimą</w:t>
            </w:r>
          </w:p>
        </w:tc>
        <w:tc>
          <w:tcPr>
            <w:tcW w:w="6441" w:type="dxa"/>
            <w:gridSpan w:val="2"/>
          </w:tcPr>
          <w:p w14:paraId="69BD6E27" w14:textId="0721CA2B" w:rsidR="006308FE" w:rsidRPr="00177D7E" w:rsidRDefault="005D4C8D" w:rsidP="007B40C7">
            <w:pPr>
              <w:spacing w:after="0"/>
              <w:jc w:val="both"/>
              <w:rPr>
                <w:rFonts w:ascii="Arial" w:eastAsia="Times New Roman" w:hAnsi="Arial" w:cs="Arial"/>
                <w:color w:val="000000"/>
                <w14:ligatures w14:val="none"/>
              </w:rPr>
            </w:pPr>
            <w:r w:rsidRPr="005D4C8D">
              <w:rPr>
                <w:rFonts w:ascii="Arial" w:eastAsia="Times New Roman" w:hAnsi="Arial" w:cs="Arial"/>
                <w:color w:val="000000"/>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w:t>
            </w:r>
            <w:r w:rsidR="004D7307">
              <w:rPr>
                <w:rFonts w:ascii="Arial" w:eastAsia="Times New Roman" w:hAnsi="Arial" w:cs="Arial"/>
                <w:color w:val="000000"/>
                <w14:ligatures w14:val="none"/>
              </w:rPr>
              <w:t xml:space="preserve"> </w:t>
            </w:r>
            <w:r w:rsidRPr="005D4C8D">
              <w:rPr>
                <w:rFonts w:ascii="Arial" w:eastAsia="Times New Roman" w:hAnsi="Arial" w:cs="Arial"/>
                <w:color w:val="000000"/>
                <w14:ligatures w14:val="none"/>
              </w:rPr>
              <w:t>(dvi</w:t>
            </w:r>
            <w:r w:rsidR="00031182">
              <w:rPr>
                <w:rFonts w:ascii="Arial" w:eastAsia="Times New Roman" w:hAnsi="Arial" w:cs="Arial"/>
                <w:color w:val="000000"/>
                <w14:ligatures w14:val="none"/>
              </w:rPr>
              <w:t>ejų</w:t>
            </w:r>
            <w:r w:rsidRPr="005D4C8D">
              <w:rPr>
                <w:rFonts w:ascii="Arial" w:eastAsia="Times New Roman" w:hAnsi="Arial" w:cs="Arial"/>
                <w:color w:val="000000"/>
                <w14:ligatures w14:val="none"/>
              </w:rPr>
              <w:t xml:space="preserve"> šimt</w:t>
            </w:r>
            <w:r w:rsidR="00031182">
              <w:rPr>
                <w:rFonts w:ascii="Arial" w:eastAsia="Times New Roman" w:hAnsi="Arial" w:cs="Arial"/>
                <w:color w:val="000000"/>
                <w14:ligatures w14:val="none"/>
              </w:rPr>
              <w:t>ųjų</w:t>
            </w:r>
            <w:r w:rsidRPr="005D4C8D">
              <w:rPr>
                <w:rFonts w:ascii="Arial" w:eastAsia="Times New Roman" w:hAnsi="Arial" w:cs="Arial"/>
                <w:color w:val="000000"/>
                <w14:ligatures w14:val="none"/>
              </w:rPr>
              <w:t>)</w:t>
            </w:r>
            <w:r w:rsidR="004D7307">
              <w:rPr>
                <w:rFonts w:ascii="Arial" w:eastAsia="Times New Roman" w:hAnsi="Arial" w:cs="Arial"/>
                <w:color w:val="000000"/>
                <w14:ligatures w14:val="none"/>
              </w:rPr>
              <w:t xml:space="preserve"> p</w:t>
            </w:r>
            <w:r w:rsidRPr="005D4C8D">
              <w:rPr>
                <w:rFonts w:ascii="Arial" w:eastAsia="Times New Roman" w:hAnsi="Arial" w:cs="Arial"/>
                <w:color w:val="000000"/>
                <w14:ligatures w14:val="none"/>
              </w:rPr>
              <w:t>rocento dydžio delspinigius nuo neapmokėtos sumos be PVM už kiekvieną vėlavimo dieną</w:t>
            </w:r>
            <w:r w:rsidR="00C67C6B">
              <w:rPr>
                <w:rFonts w:ascii="Arial" w:eastAsia="Times New Roman" w:hAnsi="Arial" w:cs="Arial"/>
                <w:color w:val="000000"/>
                <w14:ligatures w14:val="none"/>
              </w:rPr>
              <w:t>.</w:t>
            </w:r>
          </w:p>
        </w:tc>
      </w:tr>
      <w:tr w:rsidR="006308FE" w:rsidRPr="00177D7E" w14:paraId="5799E737" w14:textId="77777777" w:rsidTr="00C90D42">
        <w:trPr>
          <w:trHeight w:val="300"/>
        </w:trPr>
        <w:tc>
          <w:tcPr>
            <w:tcW w:w="3094" w:type="dxa"/>
            <w:gridSpan w:val="2"/>
          </w:tcPr>
          <w:p w14:paraId="2DD850FD"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kern w:val="0"/>
                <w14:ligatures w14:val="none"/>
              </w:rPr>
              <w:t>9.2. Tiekėjui taikomos netesybos</w:t>
            </w:r>
          </w:p>
        </w:tc>
        <w:tc>
          <w:tcPr>
            <w:tcW w:w="6441" w:type="dxa"/>
            <w:gridSpan w:val="2"/>
          </w:tcPr>
          <w:p w14:paraId="6336EFAC" w14:textId="27FA4F91" w:rsidR="005D4C8D" w:rsidRPr="00177D7E" w:rsidRDefault="005D4C8D" w:rsidP="007B40C7">
            <w:pPr>
              <w:spacing w:after="0" w:line="240" w:lineRule="auto"/>
              <w:jc w:val="both"/>
              <w:rPr>
                <w:rFonts w:ascii="Arial" w:eastAsia="Times New Roman" w:hAnsi="Arial" w:cs="Arial"/>
                <w:color w:val="000000"/>
                <w14:ligatures w14:val="none"/>
              </w:rPr>
            </w:pPr>
            <w:r>
              <w:rPr>
                <w:rFonts w:ascii="Arial" w:eastAsia="Times New Roman" w:hAnsi="Arial" w:cs="Arial"/>
                <w:color w:val="000000"/>
                <w14:ligatures w14:val="none"/>
              </w:rPr>
              <w:t xml:space="preserve">9.2.1. </w:t>
            </w:r>
            <w:r w:rsidRPr="005D4C8D">
              <w:rPr>
                <w:rFonts w:ascii="Arial" w:eastAsia="Times New Roman" w:hAnsi="Arial" w:cs="Arial"/>
                <w:color w:val="000000"/>
                <w14:ligatures w14:val="none"/>
              </w:rPr>
              <w:t>Jeigu Tiekėjas vėluoja suteikti Paslaugas arba nevykdo kitų sutartinių įsipareigojimų, Pirkėjas nuo kitos nei nustatytas terminas dienos Tiekėjui</w:t>
            </w:r>
            <w:r w:rsidR="00E63D35">
              <w:rPr>
                <w:rFonts w:ascii="Arial" w:eastAsia="Times New Roman" w:hAnsi="Arial" w:cs="Arial"/>
                <w:color w:val="000000"/>
                <w14:ligatures w14:val="none"/>
              </w:rPr>
              <w:t xml:space="preserve"> </w:t>
            </w:r>
            <w:r w:rsidRPr="005D4C8D">
              <w:rPr>
                <w:rFonts w:ascii="Arial" w:eastAsia="Times New Roman" w:hAnsi="Arial" w:cs="Arial"/>
                <w:color w:val="000000"/>
                <w14:ligatures w14:val="none"/>
              </w:rPr>
              <w:t>skaičiuoja 0,02</w:t>
            </w:r>
            <w:r w:rsidR="00E63D35">
              <w:rPr>
                <w:rFonts w:ascii="Arial" w:eastAsia="Times New Roman" w:hAnsi="Arial" w:cs="Arial"/>
                <w:color w:val="000000"/>
                <w14:ligatures w14:val="none"/>
              </w:rPr>
              <w:t xml:space="preserve"> </w:t>
            </w:r>
            <w:r w:rsidRPr="005D4C8D">
              <w:rPr>
                <w:rFonts w:ascii="Arial" w:eastAsia="Times New Roman" w:hAnsi="Arial" w:cs="Arial"/>
                <w:color w:val="000000"/>
                <w14:ligatures w14:val="none"/>
              </w:rPr>
              <w:t>(dvi</w:t>
            </w:r>
            <w:r w:rsidR="00031182">
              <w:rPr>
                <w:rFonts w:ascii="Arial" w:eastAsia="Times New Roman" w:hAnsi="Arial" w:cs="Arial"/>
                <w:color w:val="000000"/>
                <w14:ligatures w14:val="none"/>
              </w:rPr>
              <w:t>ejų</w:t>
            </w:r>
            <w:r w:rsidRPr="005D4C8D">
              <w:rPr>
                <w:rFonts w:ascii="Arial" w:eastAsia="Times New Roman" w:hAnsi="Arial" w:cs="Arial"/>
                <w:color w:val="000000"/>
                <w14:ligatures w14:val="none"/>
              </w:rPr>
              <w:t xml:space="preserve"> šimt</w:t>
            </w:r>
            <w:r w:rsidR="00031182">
              <w:rPr>
                <w:rFonts w:ascii="Arial" w:eastAsia="Times New Roman" w:hAnsi="Arial" w:cs="Arial"/>
                <w:color w:val="000000"/>
                <w14:ligatures w14:val="none"/>
              </w:rPr>
              <w:t>ųjų</w:t>
            </w:r>
            <w:r w:rsidRPr="005D4C8D">
              <w:rPr>
                <w:rFonts w:ascii="Arial" w:eastAsia="Times New Roman" w:hAnsi="Arial" w:cs="Arial"/>
                <w:color w:val="000000"/>
                <w14:ligatures w14:val="none"/>
              </w:rPr>
              <w:t>) procento dydžio delspinigius už kiekvieną uždelstą dien</w:t>
            </w:r>
            <w:r w:rsidR="00E63D35">
              <w:rPr>
                <w:rFonts w:ascii="Arial" w:eastAsia="Times New Roman" w:hAnsi="Arial" w:cs="Arial"/>
                <w:color w:val="000000"/>
                <w14:ligatures w14:val="none"/>
              </w:rPr>
              <w:t>ą</w:t>
            </w:r>
            <w:r w:rsidRPr="005D4C8D">
              <w:rPr>
                <w:rFonts w:ascii="Arial" w:eastAsia="Times New Roman" w:hAnsi="Arial" w:cs="Arial"/>
                <w:color w:val="000000"/>
                <w14:ligatures w14:val="none"/>
              </w:rPr>
              <w:t> nuo laiku nesuteiktų Paslaugų ar kitų sutartinių įsipareigojimų nevykdymo kainos be PVM.</w:t>
            </w:r>
          </w:p>
          <w:p w14:paraId="2818B9BA" w14:textId="77D0BCAC" w:rsidR="006308FE" w:rsidRPr="00177D7E" w:rsidRDefault="007B40C7" w:rsidP="007B40C7">
            <w:pPr>
              <w:spacing w:after="0" w:line="240" w:lineRule="auto"/>
              <w:jc w:val="both"/>
              <w:rPr>
                <w:rFonts w:ascii="Arial" w:eastAsia="Times New Roman" w:hAnsi="Arial" w:cs="Arial"/>
                <w:b/>
                <w14:ligatures w14:val="none"/>
              </w:rPr>
            </w:pPr>
            <w:r w:rsidRPr="00177D7E">
              <w:rPr>
                <w:rFonts w:ascii="Arial" w:eastAsia="Times New Roman" w:hAnsi="Arial" w:cs="Arial"/>
                <w:color w:val="000000"/>
                <w14:ligatures w14:val="none"/>
              </w:rPr>
              <w:t>9.2.2. Tiekėjas privalo sumokėti Pirkėjui netesybas per 30 (trisdešimt) kalendorinių dienų nuo Pirkėjo pareikalavimo, jeigu netesybų suma nėra išskaitoma iš Tiekėjui mokėtinos sumos.</w:t>
            </w:r>
          </w:p>
        </w:tc>
      </w:tr>
      <w:tr w:rsidR="006308FE" w:rsidRPr="00177D7E" w14:paraId="69B10949" w14:textId="77777777" w:rsidTr="00C90D42">
        <w:trPr>
          <w:trHeight w:val="300"/>
        </w:trPr>
        <w:tc>
          <w:tcPr>
            <w:tcW w:w="3094" w:type="dxa"/>
            <w:gridSpan w:val="2"/>
          </w:tcPr>
          <w:p w14:paraId="4648103B" w14:textId="77777777" w:rsidR="006308FE" w:rsidRPr="00177D7E" w:rsidRDefault="006308FE" w:rsidP="006308FE">
            <w:pPr>
              <w:spacing w:after="0" w:line="240" w:lineRule="auto"/>
              <w:rPr>
                <w:rFonts w:ascii="Arial" w:eastAsia="Times New Roman" w:hAnsi="Arial" w:cs="Arial"/>
                <w:b/>
                <w14:ligatures w14:val="none"/>
              </w:rPr>
            </w:pPr>
            <w:r w:rsidRPr="00AF646C">
              <w:rPr>
                <w:rFonts w:ascii="Arial" w:eastAsia="Times New Roman" w:hAnsi="Arial" w:cs="Arial"/>
                <w:b/>
                <w14:ligatures w14:val="none"/>
              </w:rPr>
              <w:t>9.3. Tiekėjui / Pirkėjui taikoma bauda nutraukus Sutartį dėl esminio Sutarties pažeidimo ar nepagrįstai nutraukus Sutarties vykdymą ne Sutartyje nustatyta tvarka</w:t>
            </w:r>
          </w:p>
        </w:tc>
        <w:tc>
          <w:tcPr>
            <w:tcW w:w="6441" w:type="dxa"/>
            <w:gridSpan w:val="2"/>
          </w:tcPr>
          <w:p w14:paraId="55A38CD0" w14:textId="1512336A" w:rsidR="006308FE" w:rsidRPr="00177D7E" w:rsidRDefault="006308FE" w:rsidP="00177D7E">
            <w:pPr>
              <w:spacing w:after="0" w:line="240" w:lineRule="auto"/>
              <w:jc w:val="both"/>
              <w:rPr>
                <w:rFonts w:ascii="Arial" w:eastAsia="Times New Roman" w:hAnsi="Arial" w:cs="Arial"/>
                <w:kern w:val="0"/>
                <w14:ligatures w14:val="none"/>
              </w:rPr>
            </w:pPr>
            <w:r w:rsidRPr="00177D7E">
              <w:rPr>
                <w:rFonts w:ascii="Arial" w:eastAsia="Times New Roman" w:hAnsi="Arial" w:cs="Arial"/>
                <w14:ligatures w14:val="none"/>
              </w:rPr>
              <w:t>9.3.1. Nutraukus Sutartį dėl esminio Sutarties pažeidimo, nustatyto Sutarties Specialiosiose sąlygose, mokama</w:t>
            </w:r>
            <w:r w:rsidR="008260CA">
              <w:rPr>
                <w:rFonts w:ascii="Arial" w:eastAsia="Times New Roman" w:hAnsi="Arial" w:cs="Arial"/>
                <w14:ligatures w14:val="none"/>
              </w:rPr>
              <w:t xml:space="preserve"> </w:t>
            </w:r>
            <w:r w:rsidR="008260CA" w:rsidRPr="008260CA">
              <w:rPr>
                <w:rFonts w:ascii="Arial" w:eastAsia="Times New Roman" w:hAnsi="Arial" w:cs="Arial"/>
                <w:b/>
                <w:bCs/>
                <w14:ligatures w14:val="none"/>
              </w:rPr>
              <w:t>5000,00 Eur (penkių tūkstančių eurų, 00 ct)</w:t>
            </w:r>
            <w:r w:rsidRPr="008260CA">
              <w:rPr>
                <w:rFonts w:ascii="Arial" w:eastAsia="Times New Roman" w:hAnsi="Arial" w:cs="Arial"/>
                <w:b/>
                <w:bCs/>
                <w14:ligatures w14:val="none"/>
              </w:rPr>
              <w:t xml:space="preserve"> </w:t>
            </w:r>
            <w:r w:rsidRPr="00177D7E">
              <w:rPr>
                <w:rFonts w:ascii="Arial" w:eastAsia="Times New Roman" w:hAnsi="Arial" w:cs="Arial"/>
                <w14:ligatures w14:val="none"/>
              </w:rPr>
              <w:t>bauda</w:t>
            </w:r>
            <w:r w:rsidR="008260CA">
              <w:rPr>
                <w:rFonts w:ascii="Arial" w:eastAsia="Times New Roman" w:hAnsi="Arial" w:cs="Arial"/>
                <w14:ligatures w14:val="none"/>
              </w:rPr>
              <w:t>.</w:t>
            </w:r>
          </w:p>
          <w:p w14:paraId="3E12937D" w14:textId="7BCA08FC" w:rsidR="006308FE" w:rsidRPr="00177D7E" w:rsidRDefault="006308FE" w:rsidP="00177D7E">
            <w:pPr>
              <w:spacing w:after="0" w:line="240" w:lineRule="auto"/>
              <w:jc w:val="both"/>
              <w:rPr>
                <w:rFonts w:ascii="Arial" w:eastAsia="Times New Roman" w:hAnsi="Arial" w:cs="Arial"/>
                <w:kern w:val="0"/>
                <w14:ligatures w14:val="none"/>
              </w:rPr>
            </w:pPr>
            <w:r w:rsidRPr="00177D7E">
              <w:rPr>
                <w:rFonts w:ascii="Arial" w:eastAsia="Times New Roman" w:hAnsi="Arial" w:cs="Arial"/>
                <w:kern w:val="0"/>
                <w14:ligatures w14:val="none"/>
              </w:rPr>
              <w:t>9.3.2. Nepagrįstai nutraukus Sutarties vykdymą ne Sutartyje nustatyta tvarka,</w:t>
            </w:r>
            <w:r w:rsidR="00C74D83">
              <w:rPr>
                <w:rFonts w:ascii="Arial" w:eastAsia="Times New Roman" w:hAnsi="Arial" w:cs="Arial"/>
                <w:kern w:val="0"/>
                <w14:ligatures w14:val="none"/>
              </w:rPr>
              <w:t xml:space="preserve"> </w:t>
            </w:r>
            <w:r w:rsidRPr="00177D7E">
              <w:rPr>
                <w:rFonts w:ascii="Arial" w:eastAsia="Times New Roman" w:hAnsi="Arial" w:cs="Arial"/>
                <w:kern w:val="0"/>
                <w14:ligatures w14:val="none"/>
              </w:rPr>
              <w:t xml:space="preserve">mokama </w:t>
            </w:r>
            <w:r w:rsidR="008260CA" w:rsidRPr="008260CA">
              <w:rPr>
                <w:rFonts w:ascii="Arial" w:eastAsia="Times New Roman" w:hAnsi="Arial" w:cs="Arial"/>
                <w:b/>
                <w:bCs/>
                <w:kern w:val="0"/>
                <w14:ligatures w14:val="none"/>
              </w:rPr>
              <w:t>5000,00 Eur (penkių tūkstančių eurų, 00 ct)</w:t>
            </w:r>
            <w:r w:rsidRPr="008260CA">
              <w:rPr>
                <w:rFonts w:ascii="Arial" w:eastAsia="Times New Roman" w:hAnsi="Arial" w:cs="Arial"/>
                <w:b/>
                <w:bCs/>
                <w14:ligatures w14:val="none"/>
              </w:rPr>
              <w:t xml:space="preserve"> </w:t>
            </w:r>
            <w:r w:rsidRPr="00177D7E">
              <w:rPr>
                <w:rFonts w:ascii="Arial" w:eastAsia="Times New Roman" w:hAnsi="Arial" w:cs="Arial"/>
                <w14:ligatures w14:val="none"/>
              </w:rPr>
              <w:t>bauda</w:t>
            </w:r>
            <w:r w:rsidR="008260CA">
              <w:rPr>
                <w:rFonts w:ascii="Arial" w:eastAsia="Times New Roman" w:hAnsi="Arial" w:cs="Arial"/>
                <w14:ligatures w14:val="none"/>
              </w:rPr>
              <w:t>.</w:t>
            </w:r>
          </w:p>
        </w:tc>
      </w:tr>
      <w:tr w:rsidR="006308FE" w:rsidRPr="00177D7E" w14:paraId="07F42748" w14:textId="77777777" w:rsidTr="00C90D42">
        <w:trPr>
          <w:trHeight w:val="300"/>
        </w:trPr>
        <w:tc>
          <w:tcPr>
            <w:tcW w:w="3094" w:type="dxa"/>
            <w:gridSpan w:val="2"/>
          </w:tcPr>
          <w:p w14:paraId="47BE1E6B"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06A4560" w14:textId="2F108710" w:rsidR="006308FE" w:rsidRPr="00177D7E" w:rsidRDefault="006308FE" w:rsidP="006308FE">
            <w:pPr>
              <w:spacing w:after="0" w:line="240" w:lineRule="auto"/>
              <w:rPr>
                <w:rFonts w:ascii="Arial" w:eastAsia="Times New Roman" w:hAnsi="Arial" w:cs="Arial"/>
                <w:color w:val="000000"/>
                <w14:ligatures w14:val="none"/>
              </w:rPr>
            </w:pPr>
            <w:r w:rsidRPr="00177D7E">
              <w:rPr>
                <w:rFonts w:ascii="Arial" w:eastAsia="Times New Roman" w:hAnsi="Arial" w:cs="Arial"/>
                <w:color w:val="000000"/>
                <w14:ligatures w14:val="none"/>
              </w:rPr>
              <w:t>Netaikoma</w:t>
            </w:r>
          </w:p>
        </w:tc>
      </w:tr>
      <w:tr w:rsidR="006308FE" w:rsidRPr="00177D7E" w14:paraId="34CE77EB" w14:textId="77777777" w:rsidTr="00C90D42">
        <w:trPr>
          <w:trHeight w:val="300"/>
        </w:trPr>
        <w:tc>
          <w:tcPr>
            <w:tcW w:w="3094" w:type="dxa"/>
            <w:gridSpan w:val="2"/>
          </w:tcPr>
          <w:p w14:paraId="3C939980"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9.5. Tiekėjui taikomos baudos dėl aplinkosauginių ir (arba) socialinių kriterijų nesilaikymo</w:t>
            </w:r>
          </w:p>
        </w:tc>
        <w:tc>
          <w:tcPr>
            <w:tcW w:w="6441" w:type="dxa"/>
            <w:gridSpan w:val="2"/>
          </w:tcPr>
          <w:p w14:paraId="1B0BF54E" w14:textId="13BFF991" w:rsidR="006308FE" w:rsidRPr="00177D7E" w:rsidRDefault="006308FE" w:rsidP="006308FE">
            <w:pPr>
              <w:spacing w:after="0" w:line="240" w:lineRule="auto"/>
              <w:rPr>
                <w:rFonts w:ascii="Arial" w:eastAsia="Times New Roman" w:hAnsi="Arial" w:cs="Arial"/>
                <w:color w:val="000000"/>
                <w14:ligatures w14:val="none"/>
              </w:rPr>
            </w:pPr>
            <w:r w:rsidRPr="00177D7E">
              <w:rPr>
                <w:rFonts w:ascii="Arial" w:eastAsia="Times New Roman" w:hAnsi="Arial" w:cs="Arial"/>
                <w:color w:val="000000"/>
                <w14:ligatures w14:val="none"/>
              </w:rPr>
              <w:t>Netaikoma</w:t>
            </w:r>
          </w:p>
        </w:tc>
      </w:tr>
      <w:tr w:rsidR="006308FE" w:rsidRPr="00177D7E" w14:paraId="49C091AF" w14:textId="77777777" w:rsidTr="00C90D42">
        <w:trPr>
          <w:trHeight w:val="300"/>
        </w:trPr>
        <w:tc>
          <w:tcPr>
            <w:tcW w:w="3094" w:type="dxa"/>
            <w:gridSpan w:val="2"/>
          </w:tcPr>
          <w:p w14:paraId="6FDB5041"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9.6. Tiekėjui / Pirkėjui taikoma bauda dėl konfidencialumo reikalavimų nesilaikymo</w:t>
            </w:r>
          </w:p>
        </w:tc>
        <w:tc>
          <w:tcPr>
            <w:tcW w:w="6441" w:type="dxa"/>
            <w:gridSpan w:val="2"/>
          </w:tcPr>
          <w:p w14:paraId="5C97E1DC" w14:textId="18720A15"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3D8B172D" w14:textId="77777777" w:rsidTr="00C90D42">
        <w:trPr>
          <w:trHeight w:val="300"/>
        </w:trPr>
        <w:tc>
          <w:tcPr>
            <w:tcW w:w="3094" w:type="dxa"/>
            <w:gridSpan w:val="2"/>
          </w:tcPr>
          <w:p w14:paraId="7BA1BB77"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9.7. Tiekėjui taikomos netesybos dėl pirkimo dokumentuose nustatytų kokybinių kriterijų nepasiekimo Sutarties vykdymo metu</w:t>
            </w:r>
          </w:p>
        </w:tc>
        <w:tc>
          <w:tcPr>
            <w:tcW w:w="6441" w:type="dxa"/>
            <w:gridSpan w:val="2"/>
          </w:tcPr>
          <w:p w14:paraId="5EAD6867" w14:textId="324B837B" w:rsidR="006308FE" w:rsidRPr="00177D7E" w:rsidRDefault="006308FE" w:rsidP="006308FE">
            <w:pPr>
              <w:spacing w:after="0" w:line="240" w:lineRule="auto"/>
              <w:rPr>
                <w:rFonts w:ascii="Arial" w:eastAsia="Times New Roman" w:hAnsi="Arial" w:cs="Arial"/>
                <w:color w:val="FF0000"/>
                <w14:ligatures w14:val="none"/>
              </w:rPr>
            </w:pPr>
            <w:r w:rsidRPr="00177D7E">
              <w:rPr>
                <w:rFonts w:ascii="Arial" w:eastAsia="Times New Roman" w:hAnsi="Arial" w:cs="Arial"/>
                <w:kern w:val="0"/>
                <w14:ligatures w14:val="none"/>
              </w:rPr>
              <w:t xml:space="preserve">Netaikoma </w:t>
            </w:r>
          </w:p>
        </w:tc>
      </w:tr>
      <w:tr w:rsidR="006308FE" w:rsidRPr="00177D7E" w14:paraId="2D8252BF" w14:textId="77777777" w:rsidTr="00C90D4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C04F86F"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lastRenderedPageBreak/>
              <w:t xml:space="preserve">9.8. Tiekėjui taikomos netesybos dėl Sutarties įvykdymo užtikrinimo </w:t>
            </w:r>
            <w:r w:rsidRPr="00177D7E">
              <w:rPr>
                <w:rFonts w:ascii="Arial" w:eastAsia="Times New Roman" w:hAnsi="Arial" w:cs="Arial"/>
                <w:b/>
                <w:bCs/>
                <w:kern w:val="0"/>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71EA3E5" w14:textId="14CD023E" w:rsidR="006308FE" w:rsidRPr="00177D7E" w:rsidRDefault="006308FE" w:rsidP="006308FE">
            <w:pPr>
              <w:spacing w:after="0" w:line="240" w:lineRule="auto"/>
              <w:rPr>
                <w:rFonts w:ascii="Arial" w:eastAsia="Times New Roman" w:hAnsi="Arial" w:cs="Arial"/>
                <w14:ligatures w14:val="none"/>
              </w:rPr>
            </w:pPr>
            <w:r w:rsidRPr="00177D7E">
              <w:rPr>
                <w:rFonts w:ascii="Arial" w:eastAsia="Times New Roman" w:hAnsi="Arial" w:cs="Arial"/>
                <w14:ligatures w14:val="none"/>
              </w:rPr>
              <w:t>Netaikoma</w:t>
            </w:r>
          </w:p>
        </w:tc>
      </w:tr>
      <w:tr w:rsidR="006308FE" w:rsidRPr="00177D7E" w14:paraId="4A204BCC" w14:textId="77777777" w:rsidTr="00C90D42">
        <w:trPr>
          <w:trHeight w:val="300"/>
        </w:trPr>
        <w:tc>
          <w:tcPr>
            <w:tcW w:w="3094" w:type="dxa"/>
            <w:gridSpan w:val="2"/>
          </w:tcPr>
          <w:p w14:paraId="7BAD38F5" w14:textId="77777777" w:rsidR="006308FE" w:rsidRPr="00177D7E" w:rsidRDefault="006308FE" w:rsidP="006308FE">
            <w:pPr>
              <w:spacing w:after="0" w:line="240" w:lineRule="auto"/>
              <w:rPr>
                <w:rFonts w:ascii="Arial" w:eastAsia="Times New Roman" w:hAnsi="Arial" w:cs="Arial"/>
                <w:b/>
                <w:bCs/>
                <w14:ligatures w14:val="none"/>
              </w:rPr>
            </w:pPr>
            <w:r w:rsidRPr="00177D7E">
              <w:rPr>
                <w:rFonts w:ascii="Arial" w:eastAsia="Times New Roman" w:hAnsi="Arial" w:cs="Arial"/>
                <w:b/>
                <w:bCs/>
                <w:kern w:val="0"/>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A0ECFD2" w14:textId="316009E1" w:rsidR="006308FE" w:rsidRPr="00177D7E" w:rsidRDefault="00340779" w:rsidP="006308FE">
            <w:pPr>
              <w:spacing w:after="0" w:line="240" w:lineRule="auto"/>
              <w:rPr>
                <w:rFonts w:ascii="Arial" w:eastAsia="Times New Roman" w:hAnsi="Arial" w:cs="Arial"/>
                <w:kern w:val="0"/>
                <w14:ligatures w14:val="none"/>
              </w:rPr>
            </w:pPr>
            <w:r w:rsidRPr="00177D7E">
              <w:rPr>
                <w:rFonts w:ascii="Arial" w:eastAsia="Times New Roman" w:hAnsi="Arial" w:cs="Arial"/>
                <w14:ligatures w14:val="none"/>
              </w:rPr>
              <w:t>Netaikoma</w:t>
            </w:r>
          </w:p>
          <w:p w14:paraId="2547AF64" w14:textId="77777777" w:rsidR="006308FE" w:rsidRPr="00177D7E" w:rsidRDefault="006308FE" w:rsidP="006308FE">
            <w:pPr>
              <w:spacing w:after="0" w:line="240" w:lineRule="auto"/>
              <w:rPr>
                <w:rFonts w:ascii="Arial" w:eastAsia="Times New Roman" w:hAnsi="Arial" w:cs="Arial"/>
                <w:color w:val="4472C4"/>
                <w14:ligatures w14:val="none"/>
              </w:rPr>
            </w:pPr>
          </w:p>
        </w:tc>
      </w:tr>
      <w:tr w:rsidR="006308FE" w:rsidRPr="00177D7E" w14:paraId="408F11F5" w14:textId="77777777" w:rsidTr="00C90D42">
        <w:trPr>
          <w:trHeight w:val="300"/>
        </w:trPr>
        <w:tc>
          <w:tcPr>
            <w:tcW w:w="3094" w:type="dxa"/>
            <w:gridSpan w:val="2"/>
          </w:tcPr>
          <w:p w14:paraId="54089AFD" w14:textId="77777777" w:rsidR="006308FE" w:rsidRPr="00177D7E" w:rsidRDefault="006308FE" w:rsidP="006308FE">
            <w:pPr>
              <w:spacing w:after="0" w:line="240" w:lineRule="auto"/>
              <w:rPr>
                <w:rFonts w:ascii="Arial" w:eastAsia="Times New Roman" w:hAnsi="Arial" w:cs="Arial"/>
                <w:b/>
                <w:lang w:val="en-US"/>
                <w14:ligatures w14:val="none"/>
              </w:rPr>
            </w:pPr>
            <w:r w:rsidRPr="00177D7E">
              <w:rPr>
                <w:rFonts w:ascii="Arial" w:eastAsia="Times New Roman" w:hAnsi="Arial" w:cs="Arial"/>
                <w:b/>
                <w:lang w:val="en-US"/>
                <w14:ligatures w14:val="none"/>
              </w:rPr>
              <w:t xml:space="preserve">9.9. </w:t>
            </w:r>
            <w:r w:rsidRPr="00177D7E">
              <w:rPr>
                <w:rFonts w:ascii="Arial" w:eastAsia="Times New Roman" w:hAnsi="Arial" w:cs="Arial"/>
                <w:b/>
                <w14:ligatures w14:val="none"/>
              </w:rPr>
              <w:t>Kitos netesybos</w:t>
            </w:r>
          </w:p>
        </w:tc>
        <w:tc>
          <w:tcPr>
            <w:tcW w:w="6441" w:type="dxa"/>
            <w:gridSpan w:val="2"/>
          </w:tcPr>
          <w:p w14:paraId="692EB97E" w14:textId="724AC35D" w:rsidR="006308FE" w:rsidRPr="00177D7E" w:rsidRDefault="00340779" w:rsidP="006308FE">
            <w:pPr>
              <w:spacing w:after="0" w:line="240" w:lineRule="auto"/>
              <w:rPr>
                <w:rFonts w:ascii="Arial" w:eastAsia="Times New Roman" w:hAnsi="Arial" w:cs="Arial"/>
                <w:color w:val="4472C4"/>
                <w14:ligatures w14:val="none"/>
              </w:rPr>
            </w:pPr>
            <w:r w:rsidRPr="00177D7E">
              <w:rPr>
                <w:rFonts w:ascii="Arial" w:eastAsia="Times New Roman" w:hAnsi="Arial" w:cs="Arial"/>
                <w14:ligatures w14:val="none"/>
              </w:rPr>
              <w:t>Netaikoma</w:t>
            </w:r>
          </w:p>
        </w:tc>
      </w:tr>
      <w:tr w:rsidR="006308FE" w:rsidRPr="00177D7E" w14:paraId="543C727D" w14:textId="77777777" w:rsidTr="00C90D42">
        <w:trPr>
          <w:trHeight w:val="300"/>
        </w:trPr>
        <w:tc>
          <w:tcPr>
            <w:tcW w:w="9535" w:type="dxa"/>
            <w:gridSpan w:val="4"/>
          </w:tcPr>
          <w:p w14:paraId="4BB0AF28" w14:textId="77777777" w:rsidR="006308FE" w:rsidRPr="00177D7E" w:rsidRDefault="006308FE" w:rsidP="006308FE">
            <w:pPr>
              <w:spacing w:after="0" w:line="240" w:lineRule="auto"/>
              <w:jc w:val="center"/>
              <w:rPr>
                <w:rFonts w:ascii="Arial" w:eastAsia="Times New Roman" w:hAnsi="Arial" w:cs="Arial"/>
                <w:color w:val="4472C4"/>
                <w14:ligatures w14:val="none"/>
              </w:rPr>
            </w:pPr>
            <w:r w:rsidRPr="00177D7E">
              <w:rPr>
                <w:rFonts w:ascii="Arial" w:eastAsia="Times New Roman" w:hAnsi="Arial" w:cs="Arial"/>
                <w:b/>
                <w14:ligatures w14:val="none"/>
              </w:rPr>
              <w:t>10. ESMINĖS SUTARTIES SĄLYGOS</w:t>
            </w:r>
          </w:p>
        </w:tc>
      </w:tr>
      <w:tr w:rsidR="006308FE" w:rsidRPr="00177D7E" w14:paraId="2CA4C919" w14:textId="77777777" w:rsidTr="00C90D42">
        <w:trPr>
          <w:trHeight w:val="300"/>
        </w:trPr>
        <w:tc>
          <w:tcPr>
            <w:tcW w:w="3094" w:type="dxa"/>
            <w:gridSpan w:val="2"/>
          </w:tcPr>
          <w:p w14:paraId="2E0100E6" w14:textId="77777777" w:rsidR="006308FE" w:rsidRPr="00177D7E" w:rsidRDefault="006308FE" w:rsidP="006308FE">
            <w:pPr>
              <w:spacing w:after="0" w:line="240" w:lineRule="auto"/>
              <w:rPr>
                <w:rFonts w:ascii="Arial" w:eastAsia="Times New Roman" w:hAnsi="Arial" w:cs="Arial"/>
                <w:b/>
                <w:lang w:val="en-US"/>
                <w14:ligatures w14:val="none"/>
              </w:rPr>
            </w:pPr>
            <w:r w:rsidRPr="00177D7E">
              <w:rPr>
                <w:rFonts w:ascii="Arial" w:eastAsia="Times New Roman" w:hAnsi="Arial" w:cs="Arial"/>
                <w:b/>
                <w:lang w:val="en-US"/>
                <w14:ligatures w14:val="none"/>
              </w:rPr>
              <w:t xml:space="preserve">10.1. </w:t>
            </w:r>
            <w:r w:rsidRPr="00177D7E">
              <w:rPr>
                <w:rFonts w:ascii="Arial" w:eastAsia="Times New Roman" w:hAnsi="Arial" w:cs="Arial"/>
                <w:b/>
                <w14:ligatures w14:val="none"/>
              </w:rPr>
              <w:t>Esminės Sutarties sąlygos</w:t>
            </w:r>
          </w:p>
        </w:tc>
        <w:tc>
          <w:tcPr>
            <w:tcW w:w="6441" w:type="dxa"/>
            <w:gridSpan w:val="2"/>
          </w:tcPr>
          <w:p w14:paraId="144B6D17" w14:textId="3E8B0B0C" w:rsidR="006308FE" w:rsidRPr="00177D7E" w:rsidRDefault="00340779" w:rsidP="006308FE">
            <w:pPr>
              <w:spacing w:after="0" w:line="240" w:lineRule="auto"/>
              <w:rPr>
                <w:rFonts w:ascii="Arial" w:eastAsia="Times New Roman" w:hAnsi="Arial" w:cs="Arial"/>
                <w:color w:val="4472C4"/>
                <w14:ligatures w14:val="none"/>
              </w:rPr>
            </w:pPr>
            <w:r w:rsidRPr="00177D7E">
              <w:rPr>
                <w:rFonts w:ascii="Arial" w:eastAsia="Times New Roman" w:hAnsi="Arial" w:cs="Arial"/>
                <w14:ligatures w14:val="none"/>
              </w:rPr>
              <w:t>Šalys susitaria, kad Sutarties Specialiųjų sąlygų 4.1 ir 6.2 papunkčiai yra esminės Sutarties sąlygos.</w:t>
            </w:r>
          </w:p>
        </w:tc>
      </w:tr>
      <w:tr w:rsidR="00AE0E99" w:rsidRPr="00177D7E" w14:paraId="1D2D6287" w14:textId="77777777" w:rsidTr="00C90D42">
        <w:trPr>
          <w:trHeight w:val="300"/>
        </w:trPr>
        <w:tc>
          <w:tcPr>
            <w:tcW w:w="3094" w:type="dxa"/>
            <w:gridSpan w:val="2"/>
          </w:tcPr>
          <w:p w14:paraId="62864B24" w14:textId="50868FA0" w:rsidR="00AE0E99" w:rsidRPr="00177D7E" w:rsidRDefault="00AE0E99" w:rsidP="006308FE">
            <w:pPr>
              <w:spacing w:after="0" w:line="240" w:lineRule="auto"/>
              <w:rPr>
                <w:rFonts w:ascii="Arial" w:eastAsia="Times New Roman" w:hAnsi="Arial" w:cs="Arial"/>
                <w:b/>
                <w:lang w:val="en-US"/>
                <w14:ligatures w14:val="none"/>
              </w:rPr>
            </w:pPr>
            <w:r w:rsidRPr="00AE0E99">
              <w:rPr>
                <w:rFonts w:ascii="Arial" w:eastAsia="Times New Roman" w:hAnsi="Arial" w:cs="Arial"/>
                <w:b/>
                <w:bCs/>
                <w14:ligatures w14:val="none"/>
              </w:rPr>
              <w:t>10.2. Dideli arba nuolatiniai esminės Sutarties sąlygos vykdymo trūkumai</w:t>
            </w:r>
          </w:p>
        </w:tc>
        <w:tc>
          <w:tcPr>
            <w:tcW w:w="6441" w:type="dxa"/>
            <w:gridSpan w:val="2"/>
          </w:tcPr>
          <w:p w14:paraId="59C17B96" w14:textId="2B1FD1D5" w:rsidR="00AE0E99" w:rsidRDefault="00656946" w:rsidP="00656946">
            <w:pPr>
              <w:pStyle w:val="Sraopastraipa"/>
              <w:numPr>
                <w:ilvl w:val="0"/>
                <w:numId w:val="1"/>
              </w:numPr>
              <w:spacing w:after="0" w:line="240" w:lineRule="auto"/>
              <w:rPr>
                <w:rFonts w:ascii="Arial" w:eastAsia="Times New Roman" w:hAnsi="Arial" w:cs="Arial"/>
                <w14:ligatures w14:val="none"/>
              </w:rPr>
            </w:pPr>
            <w:r>
              <w:rPr>
                <w:rFonts w:ascii="Arial" w:eastAsia="Times New Roman" w:hAnsi="Arial" w:cs="Arial"/>
                <w14:ligatures w14:val="none"/>
              </w:rPr>
              <w:t xml:space="preserve">Vėlavimas suteikti Paslaugas daugiau nei 30 </w:t>
            </w:r>
            <w:r w:rsidR="008807ED">
              <w:rPr>
                <w:rFonts w:ascii="Arial" w:eastAsia="Times New Roman" w:hAnsi="Arial" w:cs="Arial"/>
                <w14:ligatures w14:val="none"/>
              </w:rPr>
              <w:t xml:space="preserve">(trisdešimt) </w:t>
            </w:r>
            <w:r>
              <w:rPr>
                <w:rFonts w:ascii="Arial" w:eastAsia="Times New Roman" w:hAnsi="Arial" w:cs="Arial"/>
                <w14:ligatures w14:val="none"/>
              </w:rPr>
              <w:t>kalendorinių dienų;</w:t>
            </w:r>
          </w:p>
          <w:p w14:paraId="556DDA8D" w14:textId="211A47AB" w:rsidR="00656946" w:rsidRPr="00656946" w:rsidRDefault="008D1EB4" w:rsidP="00656946">
            <w:pPr>
              <w:pStyle w:val="Sraopastraipa"/>
              <w:numPr>
                <w:ilvl w:val="0"/>
                <w:numId w:val="1"/>
              </w:numPr>
              <w:spacing w:after="0" w:line="240" w:lineRule="auto"/>
              <w:rPr>
                <w:rFonts w:ascii="Arial" w:eastAsia="Times New Roman" w:hAnsi="Arial" w:cs="Arial"/>
                <w14:ligatures w14:val="none"/>
              </w:rPr>
            </w:pPr>
            <w:r>
              <w:rPr>
                <w:rFonts w:ascii="Arial" w:eastAsia="Times New Roman" w:hAnsi="Arial" w:cs="Arial"/>
                <w14:ligatures w14:val="none"/>
              </w:rPr>
              <w:t>Praleistas 30</w:t>
            </w:r>
            <w:r w:rsidR="008807ED">
              <w:rPr>
                <w:rFonts w:ascii="Arial" w:eastAsia="Times New Roman" w:hAnsi="Arial" w:cs="Arial"/>
                <w14:ligatures w14:val="none"/>
              </w:rPr>
              <w:t xml:space="preserve"> (trisdešimt</w:t>
            </w:r>
            <w:r w:rsidR="00037EE1">
              <w:rPr>
                <w:rFonts w:ascii="Arial" w:eastAsia="Times New Roman" w:hAnsi="Arial" w:cs="Arial"/>
                <w14:ligatures w14:val="none"/>
              </w:rPr>
              <w:t>ies</w:t>
            </w:r>
            <w:r w:rsidR="008807ED">
              <w:rPr>
                <w:rFonts w:ascii="Arial" w:eastAsia="Times New Roman" w:hAnsi="Arial" w:cs="Arial"/>
                <w14:ligatures w14:val="none"/>
              </w:rPr>
              <w:t>)</w:t>
            </w:r>
            <w:r>
              <w:rPr>
                <w:rFonts w:ascii="Arial" w:eastAsia="Times New Roman" w:hAnsi="Arial" w:cs="Arial"/>
                <w14:ligatures w14:val="none"/>
              </w:rPr>
              <w:t xml:space="preserve"> kalendorinių dienų Paslaugų teikimo trūkumų ištaisymo terminas</w:t>
            </w:r>
            <w:r w:rsidR="00656946">
              <w:rPr>
                <w:rFonts w:ascii="Arial" w:eastAsia="Times New Roman" w:hAnsi="Arial" w:cs="Arial"/>
                <w14:ligatures w14:val="none"/>
              </w:rPr>
              <w:t>.</w:t>
            </w:r>
          </w:p>
          <w:p w14:paraId="6EAF08E0" w14:textId="5F4AFF5D" w:rsidR="00AE0E99" w:rsidRPr="00AE0E99" w:rsidRDefault="00AE0E99" w:rsidP="00AE0E99">
            <w:pPr>
              <w:spacing w:after="0" w:line="240" w:lineRule="auto"/>
              <w:rPr>
                <w:rFonts w:ascii="Arial" w:eastAsia="Times New Roman" w:hAnsi="Arial" w:cs="Arial"/>
                <w14:ligatures w14:val="none"/>
              </w:rPr>
            </w:pPr>
          </w:p>
          <w:p w14:paraId="54FD86E8" w14:textId="77777777" w:rsidR="00AE0E99" w:rsidRPr="00177D7E" w:rsidRDefault="00AE0E99" w:rsidP="00AE0E99">
            <w:pPr>
              <w:spacing w:after="0" w:line="240" w:lineRule="auto"/>
              <w:rPr>
                <w:rFonts w:ascii="Arial" w:eastAsia="Times New Roman" w:hAnsi="Arial" w:cs="Arial"/>
                <w14:ligatures w14:val="none"/>
              </w:rPr>
            </w:pPr>
          </w:p>
        </w:tc>
      </w:tr>
      <w:tr w:rsidR="006308FE" w:rsidRPr="00177D7E" w14:paraId="11AB4E23" w14:textId="77777777" w:rsidTr="00C90D42">
        <w:trPr>
          <w:trHeight w:val="300"/>
        </w:trPr>
        <w:tc>
          <w:tcPr>
            <w:tcW w:w="9535" w:type="dxa"/>
            <w:gridSpan w:val="4"/>
          </w:tcPr>
          <w:p w14:paraId="48C39155"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11. SUTARTIES GALIOJIMAS IR KEITIMAS</w:t>
            </w:r>
          </w:p>
        </w:tc>
      </w:tr>
      <w:tr w:rsidR="006308FE" w:rsidRPr="00177D7E" w14:paraId="44D8A182" w14:textId="77777777" w:rsidTr="00C90D42">
        <w:trPr>
          <w:trHeight w:val="300"/>
        </w:trPr>
        <w:tc>
          <w:tcPr>
            <w:tcW w:w="3094" w:type="dxa"/>
            <w:gridSpan w:val="2"/>
          </w:tcPr>
          <w:p w14:paraId="73E14989"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kern w:val="0"/>
                <w14:ligatures w14:val="none"/>
              </w:rPr>
              <w:t>11.1. Sutarties sudarymas ir įsigaliojimas</w:t>
            </w:r>
          </w:p>
        </w:tc>
        <w:tc>
          <w:tcPr>
            <w:tcW w:w="6441" w:type="dxa"/>
            <w:gridSpan w:val="2"/>
          </w:tcPr>
          <w:p w14:paraId="3684DA61" w14:textId="41447DB1" w:rsidR="006308FE" w:rsidRPr="00177D7E" w:rsidRDefault="006308FE" w:rsidP="00197EF4">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 xml:space="preserve">Ši Sutartis laikoma sudaryta ir </w:t>
            </w:r>
            <w:r w:rsidR="00177D7E">
              <w:rPr>
                <w:rFonts w:ascii="Arial" w:eastAsia="Times New Roman" w:hAnsi="Arial" w:cs="Arial"/>
                <w14:ligatures w14:val="none"/>
              </w:rPr>
              <w:t>įsigalioja ją pasirašius įgaliotiems Šalių atstovams ir nustatyta tvarka užregistravus.</w:t>
            </w:r>
          </w:p>
          <w:p w14:paraId="605F58A5" w14:textId="17700D64" w:rsidR="006308FE" w:rsidRPr="00177D7E" w:rsidRDefault="006308FE" w:rsidP="00197EF4">
            <w:pPr>
              <w:spacing w:after="0" w:line="240" w:lineRule="auto"/>
              <w:jc w:val="both"/>
              <w:rPr>
                <w:rFonts w:ascii="Arial" w:eastAsia="Times New Roman" w:hAnsi="Arial" w:cs="Arial"/>
                <w:color w:val="4472C4"/>
                <w14:ligatures w14:val="none"/>
              </w:rPr>
            </w:pPr>
            <w:r w:rsidRPr="00177D7E">
              <w:rPr>
                <w:rFonts w:ascii="Arial" w:eastAsia="Times New Roman" w:hAnsi="Arial" w:cs="Arial"/>
                <w:color w:val="000000"/>
                <w14:ligatures w14:val="none"/>
              </w:rPr>
              <w:t xml:space="preserve">Sutartis galioja iki visiško prievolių įvykdymo (kol bus išnaudota Pradinės Sutarties vertė, bet jos terminas negali būti ilgesnis kaip </w:t>
            </w:r>
            <w:r w:rsidR="00881333">
              <w:rPr>
                <w:rFonts w:ascii="Arial" w:eastAsia="Times New Roman" w:hAnsi="Arial" w:cs="Arial"/>
                <w:color w:val="000000"/>
                <w14:ligatures w14:val="none"/>
              </w:rPr>
              <w:t>12</w:t>
            </w:r>
            <w:r w:rsidR="00177D7E">
              <w:rPr>
                <w:rFonts w:ascii="Arial" w:eastAsia="Times New Roman" w:hAnsi="Arial" w:cs="Arial"/>
                <w:color w:val="000000"/>
                <w14:ligatures w14:val="none"/>
              </w:rPr>
              <w:t xml:space="preserve"> (</w:t>
            </w:r>
            <w:r w:rsidR="00881333">
              <w:rPr>
                <w:rFonts w:ascii="Arial" w:eastAsia="Times New Roman" w:hAnsi="Arial" w:cs="Arial"/>
                <w:color w:val="000000"/>
                <w14:ligatures w14:val="none"/>
              </w:rPr>
              <w:t>dvylika</w:t>
            </w:r>
            <w:r w:rsidR="00177D7E">
              <w:rPr>
                <w:rFonts w:ascii="Arial" w:eastAsia="Times New Roman" w:hAnsi="Arial" w:cs="Arial"/>
                <w:color w:val="000000"/>
                <w14:ligatures w14:val="none"/>
              </w:rPr>
              <w:t>) mėnesi</w:t>
            </w:r>
            <w:r w:rsidR="00881333">
              <w:rPr>
                <w:rFonts w:ascii="Arial" w:eastAsia="Times New Roman" w:hAnsi="Arial" w:cs="Arial"/>
                <w:color w:val="000000"/>
                <w14:ligatures w14:val="none"/>
              </w:rPr>
              <w:t>ų</w:t>
            </w:r>
            <w:r w:rsidR="00177D7E">
              <w:rPr>
                <w:rFonts w:ascii="Arial" w:eastAsia="Times New Roman" w:hAnsi="Arial" w:cs="Arial"/>
                <w:color w:val="000000"/>
                <w14:ligatures w14:val="none"/>
              </w:rPr>
              <w:t>.</w:t>
            </w:r>
          </w:p>
        </w:tc>
      </w:tr>
      <w:tr w:rsidR="006308FE" w:rsidRPr="00177D7E" w14:paraId="5C90FC10" w14:textId="77777777" w:rsidTr="00C90D42">
        <w:trPr>
          <w:trHeight w:val="300"/>
        </w:trPr>
        <w:tc>
          <w:tcPr>
            <w:tcW w:w="3094" w:type="dxa"/>
            <w:gridSpan w:val="2"/>
          </w:tcPr>
          <w:p w14:paraId="45B8E3D3"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11.2. Sutarties galiojimo termino pratęsimas</w:t>
            </w:r>
          </w:p>
        </w:tc>
        <w:tc>
          <w:tcPr>
            <w:tcW w:w="6441" w:type="dxa"/>
            <w:gridSpan w:val="2"/>
          </w:tcPr>
          <w:p w14:paraId="77E2ABF3" w14:textId="2B8B3348" w:rsidR="00E302D5" w:rsidRPr="00E302D5" w:rsidRDefault="00E302D5" w:rsidP="00E302D5">
            <w:pPr>
              <w:spacing w:after="0" w:line="240" w:lineRule="auto"/>
              <w:jc w:val="both"/>
              <w:rPr>
                <w:rFonts w:ascii="Arial" w:eastAsia="Times New Roman" w:hAnsi="Arial" w:cs="Arial"/>
                <w14:ligatures w14:val="none"/>
              </w:rPr>
            </w:pPr>
            <w:r w:rsidRPr="00E302D5">
              <w:rPr>
                <w:rFonts w:ascii="Arial" w:eastAsia="Times New Roman" w:hAnsi="Arial" w:cs="Arial"/>
                <w14:ligatures w14:val="none"/>
              </w:rPr>
              <w:t>Šalių abipusiu rašytiniu Susitarimu Sutartis tomis pačiomis sąlygomis</w:t>
            </w:r>
            <w:r w:rsidR="004C6471">
              <w:rPr>
                <w:rFonts w:ascii="Arial" w:eastAsia="Times New Roman" w:hAnsi="Arial" w:cs="Arial"/>
                <w14:ligatures w14:val="none"/>
              </w:rPr>
              <w:t>,</w:t>
            </w:r>
            <w:r w:rsidRPr="00E302D5">
              <w:rPr>
                <w:rFonts w:ascii="Arial" w:eastAsia="Times New Roman" w:hAnsi="Arial" w:cs="Arial"/>
                <w14:ligatures w14:val="none"/>
              </w:rPr>
              <w:t xml:space="preserve"> nedidinant Sutarties kainos</w:t>
            </w:r>
            <w:r w:rsidR="004C6471">
              <w:rPr>
                <w:rFonts w:ascii="Arial" w:eastAsia="Times New Roman" w:hAnsi="Arial" w:cs="Arial"/>
                <w14:ligatures w14:val="none"/>
              </w:rPr>
              <w:t xml:space="preserve">, </w:t>
            </w:r>
            <w:r w:rsidRPr="00E302D5">
              <w:rPr>
                <w:rFonts w:ascii="Arial" w:eastAsia="Times New Roman" w:hAnsi="Arial" w:cs="Arial"/>
                <w14:ligatures w14:val="none"/>
              </w:rPr>
              <w:t>gali būti pratęsta </w:t>
            </w:r>
            <w:r w:rsidR="006B7811">
              <w:rPr>
                <w:rFonts w:ascii="Arial" w:eastAsia="Times New Roman" w:hAnsi="Arial" w:cs="Arial"/>
                <w14:ligatures w14:val="none"/>
              </w:rPr>
              <w:t xml:space="preserve">2 </w:t>
            </w:r>
            <w:r w:rsidRPr="00E302D5">
              <w:rPr>
                <w:rFonts w:ascii="Arial" w:eastAsia="Times New Roman" w:hAnsi="Arial" w:cs="Arial"/>
                <w14:ligatures w14:val="none"/>
              </w:rPr>
              <w:t>(</w:t>
            </w:r>
            <w:r w:rsidR="006B7811">
              <w:rPr>
                <w:rFonts w:ascii="Arial" w:eastAsia="Times New Roman" w:hAnsi="Arial" w:cs="Arial"/>
                <w14:ligatures w14:val="none"/>
              </w:rPr>
              <w:t>du</w:t>
            </w:r>
            <w:r w:rsidRPr="00E302D5">
              <w:rPr>
                <w:rFonts w:ascii="Arial" w:eastAsia="Times New Roman" w:hAnsi="Arial" w:cs="Arial"/>
                <w14:ligatures w14:val="none"/>
              </w:rPr>
              <w:t>) kart</w:t>
            </w:r>
            <w:r w:rsidR="006B7811">
              <w:rPr>
                <w:rFonts w:ascii="Arial" w:eastAsia="Times New Roman" w:hAnsi="Arial" w:cs="Arial"/>
                <w14:ligatures w14:val="none"/>
              </w:rPr>
              <w:t>us po</w:t>
            </w:r>
            <w:r w:rsidRPr="00E302D5">
              <w:rPr>
                <w:rFonts w:ascii="Arial" w:eastAsia="Times New Roman" w:hAnsi="Arial" w:cs="Arial"/>
                <w14:ligatures w14:val="none"/>
              </w:rPr>
              <w:t xml:space="preserve"> 12 (dvylika) mėnesių, jeigu yra išlikęs poreikis ir esant šiai aplinkyb</w:t>
            </w:r>
            <w:r w:rsidR="006B7811">
              <w:rPr>
                <w:rFonts w:ascii="Arial" w:eastAsia="Times New Roman" w:hAnsi="Arial" w:cs="Arial"/>
                <w14:ligatures w14:val="none"/>
              </w:rPr>
              <w:t>ei</w:t>
            </w:r>
            <w:r w:rsidRPr="00E302D5">
              <w:rPr>
                <w:rFonts w:ascii="Arial" w:eastAsia="Times New Roman" w:hAnsi="Arial" w:cs="Arial"/>
                <w14:ligatures w14:val="none"/>
              </w:rPr>
              <w:t>:</w:t>
            </w:r>
          </w:p>
          <w:p w14:paraId="54FF2DE8" w14:textId="779F1CFA" w:rsidR="006308FE" w:rsidRPr="00177D7E" w:rsidRDefault="00E302D5" w:rsidP="00340779">
            <w:pPr>
              <w:spacing w:after="0" w:line="240" w:lineRule="auto"/>
              <w:jc w:val="both"/>
              <w:rPr>
                <w:rFonts w:ascii="Arial" w:eastAsia="Times New Roman" w:hAnsi="Arial" w:cs="Arial"/>
                <w14:ligatures w14:val="none"/>
              </w:rPr>
            </w:pPr>
            <w:r w:rsidRPr="00E302D5">
              <w:rPr>
                <w:rFonts w:ascii="Arial" w:eastAsia="Times New Roman" w:hAnsi="Arial" w:cs="Arial"/>
                <w14:ligatures w14:val="none"/>
              </w:rPr>
              <w:t>11.2.1. Pirkėjas neišpirko Paslaugų pagal Sutartį ir nėra išnaudota Sutarties kaina</w:t>
            </w:r>
            <w:r w:rsidR="0073396B">
              <w:rPr>
                <w:rFonts w:ascii="Arial" w:eastAsia="Times New Roman" w:hAnsi="Arial" w:cs="Arial"/>
                <w14:ligatures w14:val="none"/>
              </w:rPr>
              <w:t>.</w:t>
            </w:r>
          </w:p>
        </w:tc>
      </w:tr>
      <w:tr w:rsidR="006308FE" w:rsidRPr="00177D7E" w14:paraId="7360C3FF" w14:textId="77777777" w:rsidTr="00C90D42">
        <w:trPr>
          <w:trHeight w:val="300"/>
        </w:trPr>
        <w:tc>
          <w:tcPr>
            <w:tcW w:w="9535" w:type="dxa"/>
            <w:gridSpan w:val="4"/>
          </w:tcPr>
          <w:p w14:paraId="4122E966" w14:textId="77777777" w:rsidR="006308FE" w:rsidRPr="00177D7E" w:rsidRDefault="006308FE" w:rsidP="006308FE">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12. SUTARTIES NUTRAUKIMAS</w:t>
            </w:r>
          </w:p>
        </w:tc>
      </w:tr>
      <w:tr w:rsidR="006308FE" w:rsidRPr="00177D7E" w14:paraId="4826785C" w14:textId="77777777" w:rsidTr="00C90D42">
        <w:trPr>
          <w:trHeight w:val="300"/>
        </w:trPr>
        <w:tc>
          <w:tcPr>
            <w:tcW w:w="3058" w:type="dxa"/>
            <w:tcBorders>
              <w:top w:val="single" w:sz="4" w:space="0" w:color="auto"/>
              <w:left w:val="single" w:sz="4" w:space="0" w:color="auto"/>
              <w:bottom w:val="single" w:sz="4" w:space="0" w:color="auto"/>
              <w:right w:val="single" w:sz="4" w:space="0" w:color="auto"/>
            </w:tcBorders>
          </w:tcPr>
          <w:p w14:paraId="624BF496"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379866A" w14:textId="72AFA55A" w:rsidR="006308FE" w:rsidRPr="00177D7E" w:rsidRDefault="006308FE" w:rsidP="00197EF4">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Sutartis gali būti nutraukiama rašytiniu Šalių susitarimu arba vienašališkai, Bendrosiose sąlygose nustatyta tvarka.</w:t>
            </w:r>
          </w:p>
        </w:tc>
      </w:tr>
      <w:tr w:rsidR="006308FE" w:rsidRPr="00177D7E" w14:paraId="57AE7230" w14:textId="77777777" w:rsidTr="00C90D42">
        <w:trPr>
          <w:trHeight w:val="300"/>
        </w:trPr>
        <w:tc>
          <w:tcPr>
            <w:tcW w:w="3058" w:type="dxa"/>
            <w:tcBorders>
              <w:top w:val="single" w:sz="4" w:space="0" w:color="auto"/>
              <w:left w:val="single" w:sz="4" w:space="0" w:color="auto"/>
              <w:bottom w:val="single" w:sz="4" w:space="0" w:color="auto"/>
              <w:right w:val="single" w:sz="4" w:space="0" w:color="auto"/>
            </w:tcBorders>
          </w:tcPr>
          <w:p w14:paraId="06E431D3"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12.2. Esminiai Sutarties </w:t>
            </w:r>
            <w:r w:rsidRPr="00177D7E">
              <w:rPr>
                <w:rFonts w:ascii="Arial" w:eastAsia="Times New Roman" w:hAnsi="Arial" w:cs="Arial"/>
                <w:b/>
                <w:kern w:val="0"/>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E1C6D41" w14:textId="1C6FA554" w:rsidR="006308FE" w:rsidRPr="00177D7E" w:rsidRDefault="006308FE" w:rsidP="00197EF4">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12.2.1. Tiekėjas nevykdo prisiimtų įsipareigojimų už Sutartyje nustatytą Sutarties kainą / įkainius;</w:t>
            </w:r>
          </w:p>
          <w:p w14:paraId="536E686B" w14:textId="064AA739" w:rsidR="006308FE" w:rsidRPr="00177D7E" w:rsidRDefault="006308FE" w:rsidP="00197EF4">
            <w:pPr>
              <w:tabs>
                <w:tab w:val="left" w:pos="567"/>
                <w:tab w:val="left" w:pos="851"/>
                <w:tab w:val="left" w:pos="992"/>
                <w:tab w:val="left" w:pos="1134"/>
              </w:tabs>
              <w:spacing w:after="0" w:line="257" w:lineRule="auto"/>
              <w:jc w:val="both"/>
              <w:rPr>
                <w:rFonts w:ascii="Arial" w:eastAsia="Arial" w:hAnsi="Arial" w:cs="Arial"/>
                <w:lang w:val="lt"/>
                <w14:ligatures w14:val="none"/>
              </w:rPr>
            </w:pPr>
            <w:r w:rsidRPr="00177D7E">
              <w:rPr>
                <w:rFonts w:ascii="Arial" w:eastAsia="Arial" w:hAnsi="Arial" w:cs="Arial"/>
                <w:lang w:val="lt"/>
                <w14:ligatures w14:val="none"/>
              </w:rPr>
              <w:t>12.2.</w:t>
            </w:r>
            <w:r w:rsidR="00177D7E">
              <w:rPr>
                <w:rFonts w:ascii="Arial" w:eastAsia="Arial" w:hAnsi="Arial" w:cs="Arial"/>
                <w:lang w:val="lt"/>
                <w14:ligatures w14:val="none"/>
              </w:rPr>
              <w:t>2</w:t>
            </w:r>
            <w:r w:rsidRPr="00177D7E">
              <w:rPr>
                <w:rFonts w:ascii="Arial" w:eastAsia="Arial" w:hAnsi="Arial" w:cs="Arial"/>
                <w:lang w:val="lt"/>
                <w14:ligatures w14:val="none"/>
              </w:rPr>
              <w:t xml:space="preserve">. Tiekėjas pažeidžia Paslaugų suteikimo terminus ir priskaičiuotų netesybų už vėlavimą suma viršija 20 (dvidešimt) proc. Pradinės </w:t>
            </w:r>
            <w:r w:rsidR="00037EE1">
              <w:rPr>
                <w:rFonts w:ascii="Arial" w:eastAsia="Arial" w:hAnsi="Arial" w:cs="Arial"/>
                <w:lang w:val="lt"/>
                <w14:ligatures w14:val="none"/>
              </w:rPr>
              <w:t>S</w:t>
            </w:r>
            <w:r w:rsidRPr="00177D7E">
              <w:rPr>
                <w:rFonts w:ascii="Arial" w:eastAsia="Arial" w:hAnsi="Arial" w:cs="Arial"/>
                <w:lang w:val="lt"/>
                <w14:ligatures w14:val="none"/>
              </w:rPr>
              <w:t>utarties vertės;</w:t>
            </w:r>
          </w:p>
          <w:p w14:paraId="5E30712E" w14:textId="5B038E1E" w:rsidR="006308FE" w:rsidRPr="00177D7E" w:rsidRDefault="006308FE" w:rsidP="00197EF4">
            <w:pPr>
              <w:tabs>
                <w:tab w:val="left" w:pos="567"/>
                <w:tab w:val="left" w:pos="851"/>
                <w:tab w:val="left" w:pos="992"/>
                <w:tab w:val="left" w:pos="1134"/>
              </w:tabs>
              <w:spacing w:after="0" w:line="257" w:lineRule="auto"/>
              <w:jc w:val="both"/>
              <w:rPr>
                <w:rFonts w:ascii="Arial" w:eastAsia="Arial" w:hAnsi="Arial" w:cs="Arial"/>
                <w:lang w:val="lt"/>
                <w14:ligatures w14:val="none"/>
              </w:rPr>
            </w:pPr>
            <w:r w:rsidRPr="00177D7E">
              <w:rPr>
                <w:rFonts w:ascii="Arial" w:eastAsia="Arial" w:hAnsi="Arial" w:cs="Arial"/>
                <w:lang w:val="lt"/>
                <w14:ligatures w14:val="none"/>
              </w:rPr>
              <w:t>12.2.</w:t>
            </w:r>
            <w:r w:rsidR="00177D7E">
              <w:rPr>
                <w:rFonts w:ascii="Arial" w:eastAsia="Arial" w:hAnsi="Arial" w:cs="Arial"/>
                <w:lang w:val="lt"/>
                <w14:ligatures w14:val="none"/>
              </w:rPr>
              <w:t>3</w:t>
            </w:r>
            <w:r w:rsidRPr="00177D7E">
              <w:rPr>
                <w:rFonts w:ascii="Arial" w:eastAsia="Arial" w:hAnsi="Arial" w:cs="Arial"/>
                <w:lang w:val="lt"/>
                <w14:ligatures w14:val="none"/>
              </w:rPr>
              <w:t>. Tiekėjas daugiau kaip 2 (du) kartus suteikia Paslaugas, kurios neatitinka Sutartyje ir (ar) įstatymuose nustatytų reikalavimų Paslaugoms;</w:t>
            </w:r>
          </w:p>
          <w:p w14:paraId="0372D572" w14:textId="0D8DBEA9" w:rsidR="006308FE" w:rsidRPr="00177D7E" w:rsidRDefault="006308FE" w:rsidP="00197EF4">
            <w:pPr>
              <w:tabs>
                <w:tab w:val="left" w:pos="567"/>
                <w:tab w:val="left" w:pos="851"/>
                <w:tab w:val="left" w:pos="992"/>
                <w:tab w:val="left" w:pos="1134"/>
              </w:tabs>
              <w:spacing w:after="0" w:line="257" w:lineRule="auto"/>
              <w:jc w:val="both"/>
              <w:rPr>
                <w:rFonts w:ascii="Arial" w:eastAsia="Arial" w:hAnsi="Arial" w:cs="Arial"/>
                <w:lang w:val="lt"/>
                <w14:ligatures w14:val="none"/>
              </w:rPr>
            </w:pPr>
            <w:r w:rsidRPr="00177D7E">
              <w:rPr>
                <w:rFonts w:ascii="Arial" w:eastAsia="Arial" w:hAnsi="Arial" w:cs="Arial"/>
                <w:lang w:val="lt"/>
                <w14:ligatures w14:val="none"/>
              </w:rPr>
              <w:lastRenderedPageBreak/>
              <w:t>12.2.</w:t>
            </w:r>
            <w:r w:rsidR="00177D7E">
              <w:rPr>
                <w:rFonts w:ascii="Arial" w:eastAsia="Arial" w:hAnsi="Arial" w:cs="Arial"/>
                <w:lang w:val="lt"/>
                <w14:ligatures w14:val="none"/>
              </w:rPr>
              <w:t>4</w:t>
            </w:r>
            <w:r w:rsidRPr="00177D7E">
              <w:rPr>
                <w:rFonts w:ascii="Arial" w:eastAsia="Arial" w:hAnsi="Arial" w:cs="Arial"/>
                <w:lang w:val="lt"/>
                <w14:ligatures w14:val="none"/>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C014484" w14:textId="287298AF" w:rsidR="006308FE" w:rsidRPr="00177D7E" w:rsidRDefault="006308FE" w:rsidP="00197EF4">
            <w:pPr>
              <w:spacing w:after="0" w:line="257" w:lineRule="auto"/>
              <w:jc w:val="both"/>
              <w:rPr>
                <w:rFonts w:ascii="Arial" w:eastAsia="Arial" w:hAnsi="Arial" w:cs="Arial"/>
                <w14:ligatures w14:val="none"/>
              </w:rPr>
            </w:pPr>
            <w:r w:rsidRPr="00177D7E">
              <w:rPr>
                <w:rFonts w:ascii="Arial" w:eastAsia="Arial" w:hAnsi="Arial" w:cs="Arial"/>
                <w:lang w:val="lt"/>
                <w14:ligatures w14:val="none"/>
              </w:rPr>
              <w:t>12.2.</w:t>
            </w:r>
            <w:r w:rsidR="00177D7E">
              <w:rPr>
                <w:rFonts w:ascii="Arial" w:eastAsia="Arial" w:hAnsi="Arial" w:cs="Arial"/>
                <w:lang w:val="lt"/>
                <w14:ligatures w14:val="none"/>
              </w:rPr>
              <w:t>5</w:t>
            </w:r>
            <w:r w:rsidRPr="00177D7E">
              <w:rPr>
                <w:rFonts w:ascii="Arial" w:eastAsia="Arial" w:hAnsi="Arial" w:cs="Arial"/>
                <w:lang w:val="lt"/>
                <w14:ligatures w14:val="none"/>
              </w:rPr>
              <w:t>. Tiekėjas 2 (du) kartus pažeidžia esminę Sutarties sąlygą.</w:t>
            </w:r>
          </w:p>
        </w:tc>
      </w:tr>
      <w:tr w:rsidR="006308FE" w:rsidRPr="00177D7E" w14:paraId="1EC64C91" w14:textId="77777777" w:rsidTr="00C90D42">
        <w:trPr>
          <w:trHeight w:val="300"/>
        </w:trPr>
        <w:tc>
          <w:tcPr>
            <w:tcW w:w="9535" w:type="dxa"/>
            <w:gridSpan w:val="4"/>
          </w:tcPr>
          <w:p w14:paraId="5A5F8D8D" w14:textId="124489C2" w:rsidR="006308FE" w:rsidRPr="00177D7E" w:rsidRDefault="006308FE" w:rsidP="006308FE">
            <w:pPr>
              <w:spacing w:after="0" w:line="240" w:lineRule="auto"/>
              <w:jc w:val="center"/>
              <w:rPr>
                <w:rFonts w:ascii="Arial" w:eastAsia="Times New Roman" w:hAnsi="Arial" w:cs="Arial"/>
                <w14:ligatures w14:val="none"/>
              </w:rPr>
            </w:pPr>
            <w:r w:rsidRPr="00177D7E">
              <w:rPr>
                <w:rFonts w:ascii="Arial" w:eastAsia="Times New Roman" w:hAnsi="Arial" w:cs="Arial"/>
                <w:b/>
                <w14:ligatures w14:val="none"/>
              </w:rPr>
              <w:lastRenderedPageBreak/>
              <w:t>13. APLINKOS APSAUGOS IR SOCIALINIAI KRITERIJAI</w:t>
            </w:r>
          </w:p>
        </w:tc>
      </w:tr>
      <w:tr w:rsidR="006308FE" w:rsidRPr="00177D7E" w14:paraId="040C8C70" w14:textId="77777777" w:rsidTr="00C90D42">
        <w:trPr>
          <w:trHeight w:val="300"/>
        </w:trPr>
        <w:tc>
          <w:tcPr>
            <w:tcW w:w="3058" w:type="dxa"/>
          </w:tcPr>
          <w:p w14:paraId="38741132"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13.1. Su perkamomis paslaugomis susiję  aplinkos apsaugos kriterijai </w:t>
            </w:r>
          </w:p>
        </w:tc>
        <w:tc>
          <w:tcPr>
            <w:tcW w:w="6477" w:type="dxa"/>
            <w:gridSpan w:val="3"/>
          </w:tcPr>
          <w:p w14:paraId="7256B938" w14:textId="5CF63296" w:rsidR="006308FE" w:rsidRPr="00177D7E" w:rsidRDefault="00197EF4" w:rsidP="00197EF4">
            <w:pPr>
              <w:spacing w:after="0" w:line="240" w:lineRule="auto"/>
              <w:jc w:val="both"/>
              <w:rPr>
                <w:rFonts w:ascii="Arial" w:eastAsia="Times New Roman" w:hAnsi="Arial" w:cs="Arial"/>
                <w14:ligatures w14:val="none"/>
              </w:rPr>
            </w:pPr>
            <w:r w:rsidRPr="00177D7E">
              <w:rPr>
                <w:rFonts w:ascii="Arial" w:eastAsia="Times New Roman" w:hAnsi="Arial" w:cs="Arial"/>
                <w:color w:val="000000"/>
                <w:shd w:val="clear" w:color="auto" w:fill="FFFFFF"/>
                <w14:ligatures w14:val="none"/>
              </w:rPr>
              <w:t xml:space="preserve">Aplinkos apsaugos kriterijai Paslaugoms nustatomi vadovaujantis </w:t>
            </w:r>
            <w:r w:rsidR="00AD0245">
              <w:rPr>
                <w:rFonts w:ascii="Arial" w:eastAsia="Times New Roman" w:hAnsi="Arial" w:cs="Arial"/>
                <w:color w:val="000000"/>
                <w:shd w:val="clear" w:color="auto" w:fill="FFFFFF"/>
                <w14:ligatures w14:val="none"/>
              </w:rPr>
              <w:t>A</w:t>
            </w:r>
            <w:r w:rsidRPr="00177D7E">
              <w:rPr>
                <w:rFonts w:ascii="Arial" w:eastAsia="Times New Roman" w:hAnsi="Arial" w:cs="Arial"/>
                <w:color w:val="000000"/>
                <w:shd w:val="clear" w:color="auto" w:fill="FFFFFF"/>
                <w14:ligatures w14:val="none"/>
              </w:rPr>
              <w:t>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w:t>
            </w:r>
          </w:p>
        </w:tc>
      </w:tr>
      <w:tr w:rsidR="006308FE" w:rsidRPr="00177D7E" w14:paraId="5A7CE4AA" w14:textId="77777777" w:rsidTr="00C90D42">
        <w:trPr>
          <w:trHeight w:val="300"/>
        </w:trPr>
        <w:tc>
          <w:tcPr>
            <w:tcW w:w="3058" w:type="dxa"/>
          </w:tcPr>
          <w:p w14:paraId="70745829"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13.2. Su perkamomis Paslaugomis susiję socialiniai kriterijai</w:t>
            </w:r>
          </w:p>
        </w:tc>
        <w:tc>
          <w:tcPr>
            <w:tcW w:w="6477" w:type="dxa"/>
            <w:gridSpan w:val="3"/>
          </w:tcPr>
          <w:p w14:paraId="01E57317" w14:textId="4E3ED5DF" w:rsidR="006308FE" w:rsidRPr="00177D7E" w:rsidRDefault="006308FE" w:rsidP="006308FE">
            <w:pPr>
              <w:spacing w:after="0" w:line="240" w:lineRule="auto"/>
              <w:rPr>
                <w:rFonts w:ascii="Arial" w:eastAsia="Times New Roman" w:hAnsi="Arial" w:cs="Arial"/>
                <w:color w:val="000000"/>
                <w:shd w:val="clear" w:color="auto" w:fill="FFFFFF"/>
                <w14:ligatures w14:val="none"/>
              </w:rPr>
            </w:pPr>
            <w:r w:rsidRPr="00177D7E">
              <w:rPr>
                <w:rFonts w:ascii="Arial" w:eastAsia="Times New Roman" w:hAnsi="Arial" w:cs="Arial"/>
                <w:color w:val="000000"/>
                <w:shd w:val="clear" w:color="auto" w:fill="FFFFFF"/>
                <w14:ligatures w14:val="none"/>
              </w:rPr>
              <w:t>Netaikoma</w:t>
            </w:r>
          </w:p>
        </w:tc>
      </w:tr>
      <w:tr w:rsidR="006308FE" w:rsidRPr="00177D7E" w14:paraId="7F2795F4" w14:textId="77777777" w:rsidTr="00C90D42">
        <w:trPr>
          <w:trHeight w:val="300"/>
        </w:trPr>
        <w:tc>
          <w:tcPr>
            <w:tcW w:w="9535" w:type="dxa"/>
            <w:gridSpan w:val="4"/>
          </w:tcPr>
          <w:p w14:paraId="04B3C209" w14:textId="0152D05C" w:rsidR="006308FE" w:rsidRPr="00E75A13" w:rsidRDefault="006308FE" w:rsidP="00197EF4">
            <w:pPr>
              <w:spacing w:after="0" w:line="240" w:lineRule="auto"/>
              <w:jc w:val="center"/>
              <w:rPr>
                <w:rFonts w:ascii="Arial" w:eastAsia="Times New Roman" w:hAnsi="Arial" w:cs="Arial"/>
                <w:b/>
                <w14:ligatures w14:val="none"/>
              </w:rPr>
            </w:pPr>
            <w:r w:rsidRPr="00E75A13">
              <w:rPr>
                <w:rFonts w:ascii="Arial" w:eastAsia="Times New Roman" w:hAnsi="Arial" w:cs="Arial"/>
                <w:b/>
                <w14:ligatures w14:val="none"/>
              </w:rPr>
              <w:t xml:space="preserve">14. BENDRŲJŲ SĄLYGŲ PAKEITIMAI IR PAPILDYMAI </w:t>
            </w:r>
            <w:r w:rsidRPr="00E75A13">
              <w:rPr>
                <w:rFonts w:ascii="Arial" w:eastAsia="Times New Roman" w:hAnsi="Arial" w:cs="Arial"/>
                <w:color w:val="4472C4"/>
                <w14:ligatures w14:val="none"/>
              </w:rPr>
              <w:t xml:space="preserve"> </w:t>
            </w:r>
          </w:p>
        </w:tc>
      </w:tr>
      <w:tr w:rsidR="006308FE" w:rsidRPr="00177D7E" w14:paraId="26015B6E" w14:textId="77777777" w:rsidTr="00C90D42">
        <w:trPr>
          <w:trHeight w:val="300"/>
        </w:trPr>
        <w:tc>
          <w:tcPr>
            <w:tcW w:w="3058" w:type="dxa"/>
          </w:tcPr>
          <w:p w14:paraId="2CB0A4CF" w14:textId="77777777" w:rsidR="006308FE" w:rsidRPr="00177D7E" w:rsidRDefault="006308FE" w:rsidP="006308FE">
            <w:pPr>
              <w:spacing w:after="0" w:line="240" w:lineRule="auto"/>
              <w:rPr>
                <w:rFonts w:ascii="Arial" w:eastAsia="Times New Roman" w:hAnsi="Arial" w:cs="Arial"/>
                <w:b/>
                <w14:ligatures w14:val="none"/>
              </w:rPr>
            </w:pPr>
            <w:r w:rsidRPr="00177D7E">
              <w:rPr>
                <w:rFonts w:ascii="Arial" w:eastAsia="Times New Roman" w:hAnsi="Arial" w:cs="Arial"/>
                <w:b/>
                <w14:ligatures w14:val="none"/>
              </w:rPr>
              <w:t xml:space="preserve">14.1. </w:t>
            </w:r>
          </w:p>
        </w:tc>
        <w:tc>
          <w:tcPr>
            <w:tcW w:w="6477" w:type="dxa"/>
            <w:gridSpan w:val="3"/>
          </w:tcPr>
          <w:p w14:paraId="04A0CF48" w14:textId="77777777" w:rsidR="00197EF4" w:rsidRPr="00177D7E" w:rsidRDefault="00197EF4" w:rsidP="00197EF4">
            <w:pPr>
              <w:spacing w:after="0" w:line="240" w:lineRule="auto"/>
              <w:jc w:val="both"/>
              <w:rPr>
                <w:rFonts w:ascii="Arial" w:eastAsia="Times New Roman" w:hAnsi="Arial" w:cs="Arial"/>
                <w14:ligatures w14:val="none"/>
              </w:rPr>
            </w:pPr>
            <w:r w:rsidRPr="00177D7E">
              <w:rPr>
                <w:rFonts w:ascii="Arial" w:eastAsia="Times New Roman" w:hAnsi="Arial" w:cs="Arial"/>
                <w14:ligatures w14:val="none"/>
              </w:rPr>
              <w:t xml:space="preserve">Šalys susitaria papildyti Sutarties Bendrąsias sąlygas 26 skyriumi „Baigiamosios nuostatos“: </w:t>
            </w:r>
          </w:p>
          <w:p w14:paraId="596B222F" w14:textId="32DB5D8F" w:rsidR="0028046B" w:rsidRPr="0028046B" w:rsidRDefault="00334260"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w:t>
            </w:r>
            <w:r w:rsidR="0028046B">
              <w:rPr>
                <w:rFonts w:ascii="Arial" w:eastAsia="Times New Roman" w:hAnsi="Arial" w:cs="Arial"/>
                <w14:ligatures w14:val="none"/>
              </w:rPr>
              <w:t xml:space="preserve">26.1. </w:t>
            </w:r>
            <w:r w:rsidR="0028046B" w:rsidRPr="0028046B">
              <w:rPr>
                <w:rFonts w:ascii="Arial" w:eastAsia="Times New Roman" w:hAnsi="Arial" w:cs="Arial"/>
                <w14:ligatures w14:val="none"/>
              </w:rPr>
              <w:t>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https://vmu.lt/wp-content/uploads/2021/08/Antikorupcine-politika.pdf;</w:t>
            </w:r>
          </w:p>
          <w:p w14:paraId="7E0B5A09" w14:textId="31BCE807" w:rsidR="0028046B" w:rsidRPr="0028046B" w:rsidRDefault="0028046B"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26.2. </w:t>
            </w:r>
            <w:r w:rsidRPr="0028046B">
              <w:rPr>
                <w:rFonts w:ascii="Arial" w:eastAsia="Times New Roman" w:hAnsi="Arial" w:cs="Arial"/>
                <w14:ligatures w14:val="none"/>
              </w:rPr>
              <w:t>Dovanų politika – dokumentas, kuriuo apibrėžiamos valstybės įmonės Valstybinių miškų urėdijos darbuotojų elgesio su dovanomis ir neteisėtu atlygiu principinės nuostatos. Su dokumentu galima susipažinti https://vmu.lt/wp-content/uploads/2022/09/Dovanu-politika1.pdf;</w:t>
            </w:r>
          </w:p>
          <w:p w14:paraId="1489F9DE" w14:textId="174E8C2C" w:rsidR="0028046B" w:rsidRPr="0028046B" w:rsidRDefault="0028046B"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26.3. </w:t>
            </w:r>
            <w:r w:rsidRPr="0028046B">
              <w:rPr>
                <w:rFonts w:ascii="Arial" w:eastAsia="Times New Roman" w:hAnsi="Arial" w:cs="Arial"/>
                <w14:ligatures w14:val="none"/>
              </w:rPr>
              <w:t>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https://vmu.lt/wp-content/uploads/2021/08/Interesu-konfliktu-vengimo-politika.pdf;</w:t>
            </w:r>
          </w:p>
          <w:p w14:paraId="0C437106" w14:textId="0BDA9096" w:rsidR="0028046B" w:rsidRPr="0028046B" w:rsidRDefault="0028046B"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26.4. </w:t>
            </w:r>
            <w:r w:rsidRPr="0028046B">
              <w:rPr>
                <w:rFonts w:ascii="Arial" w:eastAsia="Times New Roman" w:hAnsi="Arial" w:cs="Arial"/>
                <w14:ligatures w14:val="none"/>
              </w:rPr>
              <w:t>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https://vmu.lt/korupcijos-prevencija/, skiltis „Tiekėjų elgesio kodeksas ir kiti reikalavimai VMU veiklos partneriams“);</w:t>
            </w:r>
          </w:p>
          <w:p w14:paraId="1253AF93" w14:textId="4B97F8FF" w:rsidR="0028046B" w:rsidRPr="0028046B" w:rsidRDefault="0028046B"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26.5. </w:t>
            </w:r>
            <w:r w:rsidRPr="0028046B">
              <w:rPr>
                <w:rFonts w:ascii="Arial" w:eastAsia="Times New Roman" w:hAnsi="Arial" w:cs="Arial"/>
                <w14:ligatures w14:val="none"/>
              </w:rPr>
              <w:t>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2F835D51" w14:textId="26AEF3E6" w:rsidR="0028046B" w:rsidRPr="0028046B" w:rsidRDefault="0028046B"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lastRenderedPageBreak/>
              <w:t xml:space="preserve">26.6. </w:t>
            </w:r>
            <w:r w:rsidRPr="0028046B">
              <w:rPr>
                <w:rFonts w:ascii="Arial" w:eastAsia="Times New Roman" w:hAnsi="Arial" w:cs="Arial"/>
                <w14:ligatures w14:val="none"/>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5D9FA7C4" w14:textId="0E38BAE4" w:rsidR="0028046B" w:rsidRPr="0028046B" w:rsidRDefault="0028046B"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26.7. </w:t>
            </w:r>
            <w:r w:rsidR="00631B3C">
              <w:rPr>
                <w:rFonts w:ascii="Arial" w:eastAsia="Times New Roman" w:hAnsi="Arial" w:cs="Arial"/>
                <w14:ligatures w14:val="none"/>
              </w:rPr>
              <w:t>Tiekėjas n</w:t>
            </w:r>
            <w:r w:rsidRPr="0028046B">
              <w:rPr>
                <w:rFonts w:ascii="Arial" w:eastAsia="Times New Roman" w:hAnsi="Arial" w:cs="Arial"/>
                <w14:ligatures w14:val="none"/>
              </w:rPr>
              <w:t>edelsiant informuo</w:t>
            </w:r>
            <w:r w:rsidR="00631B3C">
              <w:rPr>
                <w:rFonts w:ascii="Arial" w:eastAsia="Times New Roman" w:hAnsi="Arial" w:cs="Arial"/>
                <w14:ligatures w14:val="none"/>
              </w:rPr>
              <w:t>ja</w:t>
            </w:r>
            <w:r w:rsidRPr="0028046B">
              <w:rPr>
                <w:rFonts w:ascii="Arial" w:eastAsia="Times New Roman" w:hAnsi="Arial" w:cs="Arial"/>
                <w14:ligatures w14:val="none"/>
              </w:rPr>
              <w:t xml:space="preserve">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70288C4" w14:textId="51C11690" w:rsidR="0028046B" w:rsidRDefault="0028046B" w:rsidP="0028046B">
            <w:pPr>
              <w:spacing w:after="0" w:line="240" w:lineRule="auto"/>
              <w:jc w:val="both"/>
              <w:rPr>
                <w:rFonts w:ascii="Arial" w:eastAsia="Times New Roman" w:hAnsi="Arial" w:cs="Arial"/>
                <w14:ligatures w14:val="none"/>
              </w:rPr>
            </w:pPr>
            <w:r>
              <w:rPr>
                <w:rFonts w:ascii="Arial" w:eastAsia="Times New Roman" w:hAnsi="Arial" w:cs="Arial"/>
                <w14:ligatures w14:val="none"/>
              </w:rPr>
              <w:t xml:space="preserve">26.8. </w:t>
            </w:r>
            <w:r w:rsidRPr="0028046B">
              <w:rPr>
                <w:rFonts w:ascii="Arial" w:eastAsia="Times New Roman" w:hAnsi="Arial" w:cs="Arial"/>
                <w14:ligatures w14:val="none"/>
              </w:rPr>
              <w:t>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w:t>
            </w:r>
            <w:r w:rsidR="000E525D">
              <w:rPr>
                <w:rFonts w:ascii="Arial" w:eastAsia="Times New Roman" w:hAnsi="Arial" w:cs="Arial"/>
                <w14:ligatures w14:val="none"/>
              </w:rPr>
              <w:t xml:space="preserve"> apie tai</w:t>
            </w:r>
            <w:r w:rsidRPr="0028046B">
              <w:rPr>
                <w:rFonts w:ascii="Arial" w:eastAsia="Times New Roman" w:hAnsi="Arial" w:cs="Arial"/>
                <w14:ligatures w14:val="none"/>
              </w:rPr>
              <w:t xml:space="preserve"> informuoti Pirkėją</w:t>
            </w:r>
            <w:r w:rsidR="000E525D">
              <w:rPr>
                <w:rFonts w:ascii="Arial" w:eastAsia="Times New Roman" w:hAnsi="Arial" w:cs="Arial"/>
                <w14:ligatures w14:val="none"/>
              </w:rPr>
              <w:t>.</w:t>
            </w:r>
          </w:p>
          <w:p w14:paraId="542B8E5D" w14:textId="53C07AAA" w:rsidR="0028046B" w:rsidRPr="0028046B" w:rsidRDefault="0028046B" w:rsidP="00CD18AA">
            <w:pPr>
              <w:spacing w:after="0" w:line="240" w:lineRule="auto"/>
              <w:jc w:val="both"/>
              <w:rPr>
                <w:rFonts w:ascii="Arial" w:hAnsi="Arial" w:cs="Arial"/>
              </w:rPr>
            </w:pPr>
            <w:r>
              <w:rPr>
                <w:rFonts w:ascii="Arial" w:eastAsia="Times New Roman" w:hAnsi="Arial" w:cs="Arial"/>
                <w14:ligatures w14:val="none"/>
              </w:rPr>
              <w:t xml:space="preserve">26.9. </w:t>
            </w:r>
            <w:r w:rsidRPr="00A0257F">
              <w:rPr>
                <w:rFonts w:ascii="Arial" w:hAnsi="Arial" w:cs="Arial"/>
              </w:rPr>
              <w:t xml:space="preserve">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w:t>
            </w:r>
            <w:r w:rsidRPr="00A0257F">
              <w:rPr>
                <w:rFonts w:ascii="Arial" w:hAnsi="Arial" w:cs="Arial"/>
              </w:rPr>
              <w:lastRenderedPageBreak/>
              <w:t>turėti antspaudą nustatyta juridinio asmens steigimo dokumentuose arba įstatymuose.</w:t>
            </w:r>
            <w:r w:rsidR="00334260">
              <w:rPr>
                <w:rFonts w:ascii="Arial" w:hAnsi="Arial" w:cs="Arial"/>
              </w:rPr>
              <w:t>“</w:t>
            </w:r>
          </w:p>
        </w:tc>
      </w:tr>
      <w:tr w:rsidR="00197EF4" w:rsidRPr="00177D7E" w14:paraId="05BDA3AA" w14:textId="77777777" w:rsidTr="00C90D42">
        <w:trPr>
          <w:trHeight w:val="300"/>
        </w:trPr>
        <w:tc>
          <w:tcPr>
            <w:tcW w:w="3058" w:type="dxa"/>
          </w:tcPr>
          <w:p w14:paraId="1D1D560B" w14:textId="77777777" w:rsidR="00197EF4" w:rsidRPr="00177D7E" w:rsidRDefault="00197EF4" w:rsidP="00197EF4">
            <w:pPr>
              <w:spacing w:after="0" w:line="240" w:lineRule="auto"/>
              <w:rPr>
                <w:rFonts w:ascii="Arial" w:eastAsia="Times New Roman" w:hAnsi="Arial" w:cs="Arial"/>
                <w:b/>
                <w14:ligatures w14:val="none"/>
              </w:rPr>
            </w:pPr>
            <w:r w:rsidRPr="00177D7E">
              <w:rPr>
                <w:rFonts w:ascii="Arial" w:eastAsia="Times New Roman" w:hAnsi="Arial" w:cs="Arial"/>
                <w:b/>
                <w14:ligatures w14:val="none"/>
              </w:rPr>
              <w:lastRenderedPageBreak/>
              <w:t>14.2.</w:t>
            </w:r>
          </w:p>
        </w:tc>
        <w:tc>
          <w:tcPr>
            <w:tcW w:w="6477" w:type="dxa"/>
            <w:gridSpan w:val="3"/>
          </w:tcPr>
          <w:p w14:paraId="78A47DD2" w14:textId="77777777" w:rsidR="00C2335A" w:rsidRPr="00C2335A" w:rsidRDefault="00C2335A" w:rsidP="00C2335A">
            <w:pPr>
              <w:spacing w:after="0" w:line="240" w:lineRule="auto"/>
              <w:jc w:val="both"/>
              <w:rPr>
                <w:rFonts w:ascii="Arial" w:eastAsia="Times New Roman" w:hAnsi="Arial" w:cs="Arial"/>
                <w14:ligatures w14:val="none"/>
              </w:rPr>
            </w:pPr>
            <w:r w:rsidRPr="00C2335A">
              <w:rPr>
                <w:rFonts w:ascii="Arial" w:eastAsia="Times New Roman" w:hAnsi="Arial" w:cs="Arial"/>
                <w14:ligatures w14:val="none"/>
              </w:rPr>
              <w:t xml:space="preserve">Šalys susitaria papildyti Sutarties Bendrąsias sąlygas nurodytu punktu:  </w:t>
            </w:r>
          </w:p>
          <w:p w14:paraId="3F178E5F" w14:textId="27589644" w:rsidR="00197EF4" w:rsidRPr="00334260" w:rsidRDefault="00334260" w:rsidP="00C2335A">
            <w:pPr>
              <w:spacing w:after="0" w:line="240" w:lineRule="auto"/>
              <w:jc w:val="both"/>
              <w:rPr>
                <w:rFonts w:ascii="Arial" w:eastAsia="Times New Roman" w:hAnsi="Arial" w:cs="Arial"/>
                <w14:ligatures w14:val="none"/>
              </w:rPr>
            </w:pPr>
            <w:r>
              <w:rPr>
                <w:rFonts w:ascii="Arial" w:eastAsia="Times New Roman" w:hAnsi="Arial" w:cs="Arial"/>
                <w14:ligatures w14:val="none"/>
              </w:rPr>
              <w:t>„</w:t>
            </w:r>
            <w:r w:rsidR="00C2335A" w:rsidRPr="00C2335A">
              <w:rPr>
                <w:rFonts w:ascii="Arial" w:eastAsia="Times New Roman" w:hAnsi="Arial" w:cs="Arial"/>
                <w14:ligatures w14:val="none"/>
              </w:rPr>
              <w:t>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w:t>
            </w:r>
            <w:r w:rsidR="00C2335A" w:rsidRPr="00C2335A">
              <w:rPr>
                <w:rFonts w:ascii="Arial" w:eastAsia="Times New Roman" w:hAnsi="Arial" w:cs="Arial"/>
                <w:i/>
                <w:iCs/>
                <w14:ligatures w14:val="none"/>
              </w:rPr>
              <w:t>.</w:t>
            </w:r>
            <w:r>
              <w:rPr>
                <w:rFonts w:ascii="Arial" w:eastAsia="Times New Roman" w:hAnsi="Arial" w:cs="Arial"/>
                <w14:ligatures w14:val="none"/>
              </w:rPr>
              <w:t>“</w:t>
            </w:r>
          </w:p>
        </w:tc>
      </w:tr>
      <w:tr w:rsidR="00C2335A" w:rsidRPr="00177D7E" w14:paraId="6E94BBB5" w14:textId="77777777" w:rsidTr="00C90D42">
        <w:trPr>
          <w:trHeight w:val="300"/>
        </w:trPr>
        <w:tc>
          <w:tcPr>
            <w:tcW w:w="3058" w:type="dxa"/>
          </w:tcPr>
          <w:p w14:paraId="295C4B2E" w14:textId="3CD532F7" w:rsidR="00C2335A" w:rsidRPr="00177D7E" w:rsidRDefault="00C2335A" w:rsidP="00C2335A">
            <w:pPr>
              <w:spacing w:after="0" w:line="240" w:lineRule="auto"/>
              <w:rPr>
                <w:rFonts w:ascii="Arial" w:eastAsia="Times New Roman" w:hAnsi="Arial" w:cs="Arial"/>
                <w:b/>
                <w14:ligatures w14:val="none"/>
              </w:rPr>
            </w:pPr>
            <w:r w:rsidRPr="00177D7E">
              <w:rPr>
                <w:rFonts w:ascii="Arial" w:eastAsia="Times New Roman" w:hAnsi="Arial" w:cs="Arial"/>
                <w:b/>
                <w14:ligatures w14:val="none"/>
              </w:rPr>
              <w:t>14.</w:t>
            </w:r>
            <w:r w:rsidR="0028046B">
              <w:rPr>
                <w:rFonts w:ascii="Arial" w:eastAsia="Times New Roman" w:hAnsi="Arial" w:cs="Arial"/>
                <w:b/>
                <w14:ligatures w14:val="none"/>
              </w:rPr>
              <w:t>3</w:t>
            </w:r>
            <w:r w:rsidRPr="00177D7E">
              <w:rPr>
                <w:rFonts w:ascii="Arial" w:eastAsia="Times New Roman" w:hAnsi="Arial" w:cs="Arial"/>
                <w:b/>
                <w14:ligatures w14:val="none"/>
              </w:rPr>
              <w:t>.</w:t>
            </w:r>
          </w:p>
        </w:tc>
        <w:tc>
          <w:tcPr>
            <w:tcW w:w="6477" w:type="dxa"/>
            <w:gridSpan w:val="3"/>
          </w:tcPr>
          <w:p w14:paraId="54BCEB1E" w14:textId="6C9E62A5" w:rsidR="00C2335A" w:rsidRPr="00177D7E" w:rsidRDefault="00C2335A" w:rsidP="00C2335A">
            <w:pPr>
              <w:spacing w:after="0" w:line="240" w:lineRule="auto"/>
              <w:rPr>
                <w:rFonts w:ascii="Arial" w:eastAsia="Times New Roman" w:hAnsi="Arial" w:cs="Arial"/>
                <w:color w:val="0070C0"/>
                <w14:ligatures w14:val="none"/>
              </w:rPr>
            </w:pPr>
            <w:r w:rsidRPr="00177D7E">
              <w:rPr>
                <w:rFonts w:ascii="Arial" w:eastAsia="Times New Roman" w:hAnsi="Arial" w:cs="Arial"/>
                <w14:ligatures w14:val="none"/>
              </w:rPr>
              <w:t>Sutarties Bendrosiose sąlygose nurodytos alternatyvios nuostatos (su prierašu „jei taikoma“ ir pan.) taikomos tik tokiu atveju, jeigu jos konkrečiai aprašomos Sutarties Specialiosiose sąlygose arba prieduose.</w:t>
            </w:r>
          </w:p>
        </w:tc>
      </w:tr>
      <w:tr w:rsidR="00C2335A" w:rsidRPr="00177D7E" w14:paraId="53E70538" w14:textId="77777777" w:rsidTr="00C90D42">
        <w:trPr>
          <w:trHeight w:val="300"/>
        </w:trPr>
        <w:tc>
          <w:tcPr>
            <w:tcW w:w="9535" w:type="dxa"/>
            <w:gridSpan w:val="4"/>
          </w:tcPr>
          <w:p w14:paraId="195E5B73"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15. SUTARTIES PRIEDAI</w:t>
            </w:r>
          </w:p>
        </w:tc>
      </w:tr>
      <w:tr w:rsidR="00C2335A" w:rsidRPr="00177D7E" w14:paraId="3E9F1DBA" w14:textId="77777777" w:rsidTr="00C90D42">
        <w:trPr>
          <w:trHeight w:val="300"/>
        </w:trPr>
        <w:tc>
          <w:tcPr>
            <w:tcW w:w="3058" w:type="dxa"/>
          </w:tcPr>
          <w:p w14:paraId="60C02942"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15.1. Priedas Nr. 1</w:t>
            </w:r>
          </w:p>
        </w:tc>
        <w:tc>
          <w:tcPr>
            <w:tcW w:w="6477" w:type="dxa"/>
            <w:gridSpan w:val="3"/>
          </w:tcPr>
          <w:p w14:paraId="46FBA2BE" w14:textId="32D3D6AA" w:rsidR="00C2335A" w:rsidRPr="00177D7E" w:rsidRDefault="00C2335A" w:rsidP="00C2335A">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Techninė specifikacija</w:t>
            </w:r>
          </w:p>
        </w:tc>
      </w:tr>
      <w:tr w:rsidR="00C2335A" w:rsidRPr="00177D7E" w14:paraId="26457B09" w14:textId="77777777" w:rsidTr="00C90D42">
        <w:trPr>
          <w:trHeight w:val="300"/>
        </w:trPr>
        <w:tc>
          <w:tcPr>
            <w:tcW w:w="3058" w:type="dxa"/>
          </w:tcPr>
          <w:p w14:paraId="79444614"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15.2. Priedas Nr. 2</w:t>
            </w:r>
          </w:p>
        </w:tc>
        <w:tc>
          <w:tcPr>
            <w:tcW w:w="6477" w:type="dxa"/>
            <w:gridSpan w:val="3"/>
          </w:tcPr>
          <w:p w14:paraId="4B41617B" w14:textId="60D7512B" w:rsidR="00C2335A" w:rsidRPr="00177D7E" w:rsidRDefault="00C2335A" w:rsidP="00C2335A">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Pasiūlymas</w:t>
            </w:r>
          </w:p>
        </w:tc>
      </w:tr>
      <w:tr w:rsidR="00C2335A" w:rsidRPr="00177D7E" w14:paraId="6D8FAAD4" w14:textId="77777777" w:rsidTr="00C90D42">
        <w:trPr>
          <w:trHeight w:val="300"/>
        </w:trPr>
        <w:tc>
          <w:tcPr>
            <w:tcW w:w="3058" w:type="dxa"/>
          </w:tcPr>
          <w:p w14:paraId="528DC975"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15.3. Priedas Nr. 3</w:t>
            </w:r>
          </w:p>
        </w:tc>
        <w:tc>
          <w:tcPr>
            <w:tcW w:w="6477" w:type="dxa"/>
            <w:gridSpan w:val="3"/>
          </w:tcPr>
          <w:p w14:paraId="24766865" w14:textId="35FEA922" w:rsidR="00C2335A" w:rsidRPr="00177D7E" w:rsidRDefault="00C2335A" w:rsidP="00C2335A">
            <w:pPr>
              <w:spacing w:after="0" w:line="240" w:lineRule="auto"/>
              <w:jc w:val="both"/>
              <w:rPr>
                <w:rFonts w:ascii="Arial" w:eastAsia="Times New Roman" w:hAnsi="Arial" w:cs="Arial"/>
                <w:b/>
                <w14:ligatures w14:val="none"/>
              </w:rPr>
            </w:pPr>
            <w:r w:rsidRPr="00177D7E">
              <w:rPr>
                <w:rFonts w:ascii="Arial" w:eastAsia="Times New Roman" w:hAnsi="Arial" w:cs="Arial"/>
                <w:b/>
                <w14:ligatures w14:val="none"/>
              </w:rPr>
              <w:t>Sutarties bendrosios sąlygos</w:t>
            </w:r>
          </w:p>
        </w:tc>
      </w:tr>
      <w:tr w:rsidR="00C2335A" w:rsidRPr="00177D7E" w14:paraId="3C61BC94" w14:textId="77777777" w:rsidTr="00C90D42">
        <w:trPr>
          <w:trHeight w:val="300"/>
        </w:trPr>
        <w:tc>
          <w:tcPr>
            <w:tcW w:w="3058" w:type="dxa"/>
          </w:tcPr>
          <w:p w14:paraId="3B997370"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15.4. Priedas Nr. 4</w:t>
            </w:r>
          </w:p>
        </w:tc>
        <w:tc>
          <w:tcPr>
            <w:tcW w:w="6477" w:type="dxa"/>
            <w:gridSpan w:val="3"/>
          </w:tcPr>
          <w:p w14:paraId="08EE633C" w14:textId="70A45EEE" w:rsidR="00C2335A" w:rsidRPr="00177D7E" w:rsidRDefault="00C2335A" w:rsidP="00C2335A">
            <w:pPr>
              <w:spacing w:after="0" w:line="240" w:lineRule="auto"/>
              <w:jc w:val="both"/>
              <w:rPr>
                <w:rFonts w:ascii="Arial" w:eastAsia="Times New Roman" w:hAnsi="Arial" w:cs="Arial"/>
                <w:b/>
                <w14:ligatures w14:val="none"/>
              </w:rPr>
            </w:pPr>
            <w:r>
              <w:rPr>
                <w:rFonts w:ascii="Arial" w:eastAsia="Times New Roman" w:hAnsi="Arial" w:cs="Arial"/>
                <w:b/>
                <w14:ligatures w14:val="none"/>
              </w:rPr>
              <w:t>Įsipareigojimas neatskleisti konfidencialios informacijos</w:t>
            </w:r>
          </w:p>
        </w:tc>
      </w:tr>
      <w:tr w:rsidR="00C2335A" w:rsidRPr="00177D7E" w14:paraId="452FD953" w14:textId="77777777" w:rsidTr="00C90D42">
        <w:tc>
          <w:tcPr>
            <w:tcW w:w="9535" w:type="dxa"/>
            <w:gridSpan w:val="4"/>
          </w:tcPr>
          <w:p w14:paraId="76C6D6EA"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16. ŠALIŲ ATSTOVŲ PARAŠAI</w:t>
            </w:r>
          </w:p>
        </w:tc>
      </w:tr>
      <w:tr w:rsidR="00C2335A" w:rsidRPr="00177D7E" w14:paraId="754B96CF" w14:textId="77777777" w:rsidTr="00C90D42">
        <w:tc>
          <w:tcPr>
            <w:tcW w:w="5224" w:type="dxa"/>
            <w:gridSpan w:val="3"/>
          </w:tcPr>
          <w:p w14:paraId="57B12AFB"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PIRKĖJAS</w:t>
            </w:r>
          </w:p>
        </w:tc>
        <w:tc>
          <w:tcPr>
            <w:tcW w:w="4311" w:type="dxa"/>
          </w:tcPr>
          <w:p w14:paraId="42CAB341"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b/>
                <w14:ligatures w14:val="none"/>
              </w:rPr>
              <w:t>TIEKĖJAS</w:t>
            </w:r>
          </w:p>
        </w:tc>
      </w:tr>
      <w:tr w:rsidR="00C2335A" w:rsidRPr="00177D7E" w14:paraId="6DA5FF42" w14:textId="77777777" w:rsidTr="00C90D42">
        <w:tc>
          <w:tcPr>
            <w:tcW w:w="5224" w:type="dxa"/>
            <w:gridSpan w:val="3"/>
          </w:tcPr>
          <w:p w14:paraId="6FE56700" w14:textId="77777777" w:rsidR="00C2335A" w:rsidRPr="00177D7E" w:rsidRDefault="00C2335A" w:rsidP="00C2335A">
            <w:pPr>
              <w:spacing w:after="0" w:line="240" w:lineRule="auto"/>
              <w:jc w:val="center"/>
              <w:rPr>
                <w:rFonts w:ascii="Arial" w:eastAsia="Times New Roman" w:hAnsi="Arial" w:cs="Arial"/>
                <w:color w:val="4472C4"/>
                <w14:ligatures w14:val="none"/>
              </w:rPr>
            </w:pPr>
            <w:r w:rsidRPr="00177D7E">
              <w:rPr>
                <w:rFonts w:ascii="Arial" w:eastAsia="Times New Roman" w:hAnsi="Arial" w:cs="Arial"/>
                <w:color w:val="4472C4"/>
                <w14:ligatures w14:val="none"/>
              </w:rPr>
              <w:t>(nurodomos atstovo pareigos, vardas, pavardė)</w:t>
            </w:r>
          </w:p>
        </w:tc>
        <w:tc>
          <w:tcPr>
            <w:tcW w:w="4311" w:type="dxa"/>
          </w:tcPr>
          <w:p w14:paraId="4EAD691B" w14:textId="77777777" w:rsidR="00C2335A" w:rsidRPr="00177D7E" w:rsidRDefault="00C2335A" w:rsidP="00C2335A">
            <w:pPr>
              <w:spacing w:after="0" w:line="240" w:lineRule="auto"/>
              <w:jc w:val="center"/>
              <w:rPr>
                <w:rFonts w:ascii="Arial" w:eastAsia="Times New Roman" w:hAnsi="Arial" w:cs="Arial"/>
                <w:b/>
                <w14:ligatures w14:val="none"/>
              </w:rPr>
            </w:pPr>
            <w:r w:rsidRPr="00177D7E">
              <w:rPr>
                <w:rFonts w:ascii="Arial" w:eastAsia="Times New Roman" w:hAnsi="Arial" w:cs="Arial"/>
                <w:color w:val="4472C4"/>
                <w14:ligatures w14:val="none"/>
              </w:rPr>
              <w:t>(nurodomos atstovo pareigos, vardas, pavardė)</w:t>
            </w:r>
          </w:p>
        </w:tc>
      </w:tr>
      <w:tr w:rsidR="00C2335A" w:rsidRPr="00177D7E" w14:paraId="7E562085" w14:textId="77777777" w:rsidTr="00C90D42">
        <w:tc>
          <w:tcPr>
            <w:tcW w:w="5224" w:type="dxa"/>
            <w:gridSpan w:val="3"/>
          </w:tcPr>
          <w:p w14:paraId="143E67A3" w14:textId="77777777" w:rsidR="00C2335A" w:rsidRPr="00177D7E" w:rsidRDefault="00C2335A" w:rsidP="00C2335A">
            <w:pPr>
              <w:spacing w:after="0" w:line="240" w:lineRule="auto"/>
              <w:jc w:val="center"/>
              <w:rPr>
                <w:rFonts w:ascii="Arial" w:eastAsia="Times New Roman" w:hAnsi="Arial" w:cs="Arial"/>
                <w:b/>
                <w:color w:val="4472C4"/>
                <w14:ligatures w14:val="none"/>
              </w:rPr>
            </w:pPr>
          </w:p>
          <w:p w14:paraId="391A97FB" w14:textId="77777777" w:rsidR="00C2335A" w:rsidRPr="00177D7E" w:rsidRDefault="00C2335A" w:rsidP="00C2335A">
            <w:pPr>
              <w:spacing w:after="0" w:line="240" w:lineRule="auto"/>
              <w:jc w:val="center"/>
              <w:rPr>
                <w:rFonts w:ascii="Arial" w:eastAsia="Times New Roman" w:hAnsi="Arial" w:cs="Arial"/>
                <w:b/>
                <w:color w:val="4472C4"/>
                <w14:ligatures w14:val="none"/>
              </w:rPr>
            </w:pPr>
            <w:r w:rsidRPr="00177D7E">
              <w:rPr>
                <w:rFonts w:ascii="Arial" w:eastAsia="Times New Roman" w:hAnsi="Arial" w:cs="Arial"/>
                <w:b/>
                <w:color w:val="4472C4"/>
                <w14:ligatures w14:val="none"/>
              </w:rPr>
              <w:t>(parašas)</w:t>
            </w:r>
          </w:p>
          <w:p w14:paraId="4C4541C3" w14:textId="77777777" w:rsidR="00C2335A" w:rsidRPr="00177D7E" w:rsidRDefault="00C2335A" w:rsidP="00C2335A">
            <w:pPr>
              <w:spacing w:after="0" w:line="240" w:lineRule="auto"/>
              <w:jc w:val="center"/>
              <w:rPr>
                <w:rFonts w:ascii="Arial" w:eastAsia="Times New Roman" w:hAnsi="Arial" w:cs="Arial"/>
                <w:b/>
                <w:color w:val="4472C4"/>
                <w14:ligatures w14:val="none"/>
              </w:rPr>
            </w:pPr>
          </w:p>
          <w:p w14:paraId="17F8BDEB" w14:textId="77777777" w:rsidR="00C2335A" w:rsidRPr="00177D7E" w:rsidRDefault="00C2335A" w:rsidP="00C2335A">
            <w:pPr>
              <w:spacing w:after="0" w:line="240" w:lineRule="auto"/>
              <w:jc w:val="center"/>
              <w:rPr>
                <w:rFonts w:ascii="Arial" w:eastAsia="Times New Roman" w:hAnsi="Arial" w:cs="Arial"/>
                <w:b/>
                <w:color w:val="4472C4"/>
                <w14:ligatures w14:val="none"/>
              </w:rPr>
            </w:pPr>
          </w:p>
        </w:tc>
        <w:tc>
          <w:tcPr>
            <w:tcW w:w="4311" w:type="dxa"/>
          </w:tcPr>
          <w:p w14:paraId="3C9A9F50" w14:textId="77777777" w:rsidR="00C2335A" w:rsidRPr="00177D7E" w:rsidRDefault="00C2335A" w:rsidP="00C2335A">
            <w:pPr>
              <w:spacing w:after="0" w:line="240" w:lineRule="auto"/>
              <w:jc w:val="center"/>
              <w:rPr>
                <w:rFonts w:ascii="Arial" w:eastAsia="Times New Roman" w:hAnsi="Arial" w:cs="Arial"/>
                <w:b/>
                <w:color w:val="4472C4"/>
                <w14:ligatures w14:val="none"/>
              </w:rPr>
            </w:pPr>
          </w:p>
          <w:p w14:paraId="12DE89B8" w14:textId="77777777" w:rsidR="00C2335A" w:rsidRPr="00177D7E" w:rsidRDefault="00C2335A" w:rsidP="00C2335A">
            <w:pPr>
              <w:spacing w:after="0" w:line="240" w:lineRule="auto"/>
              <w:jc w:val="center"/>
              <w:rPr>
                <w:rFonts w:ascii="Arial" w:eastAsia="Times New Roman" w:hAnsi="Arial" w:cs="Arial"/>
                <w:b/>
                <w:color w:val="4472C4"/>
                <w14:ligatures w14:val="none"/>
              </w:rPr>
            </w:pPr>
            <w:r w:rsidRPr="00177D7E">
              <w:rPr>
                <w:rFonts w:ascii="Arial" w:eastAsia="Times New Roman" w:hAnsi="Arial" w:cs="Arial"/>
                <w:b/>
                <w:color w:val="4472C4"/>
                <w14:ligatures w14:val="none"/>
              </w:rPr>
              <w:t>(parašas)</w:t>
            </w:r>
          </w:p>
        </w:tc>
      </w:tr>
    </w:tbl>
    <w:p w14:paraId="492A95DD" w14:textId="77777777" w:rsidR="006308FE" w:rsidRPr="006308FE" w:rsidRDefault="006308FE" w:rsidP="006308FE">
      <w:pPr>
        <w:spacing w:after="0" w:line="240" w:lineRule="auto"/>
        <w:rPr>
          <w:rFonts w:ascii="Times New Roman" w:eastAsia="Times New Roman" w:hAnsi="Times New Roman" w:cs="Times New Roman"/>
          <w:kern w:val="0"/>
          <w:sz w:val="24"/>
          <w:szCs w:val="24"/>
          <w14:ligatures w14:val="none"/>
        </w:rPr>
      </w:pPr>
    </w:p>
    <w:p w14:paraId="01C40965" w14:textId="77777777" w:rsidR="006308FE" w:rsidRPr="006308FE" w:rsidRDefault="006308FE" w:rsidP="006308FE">
      <w:pPr>
        <w:spacing w:after="0" w:line="240" w:lineRule="auto"/>
        <w:rPr>
          <w:rFonts w:ascii="Times New Roman" w:eastAsia="Times New Roman" w:hAnsi="Times New Roman" w:cs="Times New Roman"/>
          <w:kern w:val="0"/>
          <w:sz w:val="24"/>
          <w:szCs w:val="24"/>
          <w14:ligatures w14:val="none"/>
        </w:rPr>
      </w:pPr>
    </w:p>
    <w:p w14:paraId="58A90D74" w14:textId="77777777" w:rsidR="006308FE" w:rsidRPr="006308FE" w:rsidRDefault="006308FE" w:rsidP="006308FE">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6308FE">
        <w:rPr>
          <w:rFonts w:ascii="Times New Roman" w:eastAsia="Times New Roman" w:hAnsi="Times New Roman" w:cs="Times New Roman"/>
          <w:b/>
          <w:bCs/>
          <w:kern w:val="0"/>
          <w:sz w:val="24"/>
          <w:szCs w:val="20"/>
          <w14:ligatures w14:val="none"/>
        </w:rPr>
        <w:t>______________</w:t>
      </w:r>
    </w:p>
    <w:p w14:paraId="2A283F67" w14:textId="77777777" w:rsidR="00E374DD" w:rsidRDefault="00E374DD"/>
    <w:sectPr w:rsidR="00E374DD" w:rsidSect="006308FE">
      <w:headerReference w:type="default" r:id="rId11"/>
      <w:footerReference w:type="default" r:id="rId12"/>
      <w:headerReference w:type="first" r:id="rId13"/>
      <w:endnotePr>
        <w:numFmt w:val="decimal"/>
      </w:endnotePr>
      <w:pgSz w:w="12240" w:h="15840" w:code="1"/>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70A6B" w14:textId="77777777" w:rsidR="00B476F9" w:rsidRDefault="00B476F9">
      <w:pPr>
        <w:spacing w:after="0" w:line="240" w:lineRule="auto"/>
      </w:pPr>
      <w:r>
        <w:separator/>
      </w:r>
    </w:p>
  </w:endnote>
  <w:endnote w:type="continuationSeparator" w:id="0">
    <w:p w14:paraId="69D50BBB" w14:textId="77777777" w:rsidR="00B476F9" w:rsidRDefault="00B476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8D1B7" w14:textId="77777777" w:rsidR="00124533" w:rsidRDefault="0012453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9CE73" w14:textId="77777777" w:rsidR="00B476F9" w:rsidRDefault="00B476F9">
      <w:pPr>
        <w:spacing w:after="0" w:line="240" w:lineRule="auto"/>
      </w:pPr>
      <w:r>
        <w:separator/>
      </w:r>
    </w:p>
  </w:footnote>
  <w:footnote w:type="continuationSeparator" w:id="0">
    <w:p w14:paraId="1F70A436" w14:textId="77777777" w:rsidR="00B476F9" w:rsidRDefault="00B476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609F6" w14:textId="77777777" w:rsidR="00124533" w:rsidRDefault="0012453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36905A6" w14:textId="77777777" w:rsidR="00124533" w:rsidRDefault="0012453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BA989" w14:textId="5A172649" w:rsidR="00AC4E58" w:rsidRDefault="00BA004D" w:rsidP="00177D7E">
    <w:pPr>
      <w:pStyle w:val="Antrats"/>
      <w:jc w:val="right"/>
      <w:rPr>
        <w:rFonts w:ascii="Arial" w:hAnsi="Arial" w:cs="Arial"/>
      </w:rPr>
    </w:pPr>
    <w:r>
      <w:rPr>
        <w:rFonts w:ascii="Arial" w:hAnsi="Arial" w:cs="Arial"/>
      </w:rPr>
      <w:t xml:space="preserve">Atviro konkurso </w:t>
    </w:r>
    <w:r w:rsidR="00313C93">
      <w:rPr>
        <w:rFonts w:ascii="Arial" w:hAnsi="Arial" w:cs="Arial"/>
      </w:rPr>
      <w:t>S</w:t>
    </w:r>
    <w:r w:rsidR="00177D7E" w:rsidRPr="00177D7E">
      <w:rPr>
        <w:rFonts w:ascii="Arial" w:hAnsi="Arial" w:cs="Arial"/>
      </w:rPr>
      <w:t xml:space="preserve">pecialiųjų sąlygų </w:t>
    </w:r>
    <w:r>
      <w:rPr>
        <w:rFonts w:ascii="Arial" w:hAnsi="Arial" w:cs="Arial"/>
      </w:rPr>
      <w:t>5</w:t>
    </w:r>
    <w:r w:rsidR="00177D7E" w:rsidRPr="00177D7E">
      <w:rPr>
        <w:rFonts w:ascii="Arial" w:hAnsi="Arial" w:cs="Arial"/>
      </w:rPr>
      <w:t xml:space="preserve"> priedas </w:t>
    </w:r>
  </w:p>
  <w:p w14:paraId="6040E1B2" w14:textId="1ADC09AB" w:rsidR="00177D7E" w:rsidRDefault="00177D7E" w:rsidP="00177D7E">
    <w:pPr>
      <w:pStyle w:val="Antrats"/>
      <w:jc w:val="right"/>
    </w:pPr>
    <w:r w:rsidRPr="00177D7E">
      <w:rPr>
        <w:rFonts w:ascii="Arial" w:hAnsi="Arial" w:cs="Arial"/>
      </w:rPr>
      <w:t>„Sutarties speciali</w:t>
    </w:r>
    <w:r w:rsidR="00AC4E58">
      <w:rPr>
        <w:rFonts w:ascii="Arial" w:hAnsi="Arial" w:cs="Arial"/>
      </w:rPr>
      <w:t>ųjų sąlygų projektas</w:t>
    </w:r>
    <w:r w:rsidRPr="00177D7E">
      <w:rPr>
        <w:rFonts w:ascii="Arial" w:hAnsi="Arial" w:cs="Aria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05F15"/>
    <w:multiLevelType w:val="hybridMultilevel"/>
    <w:tmpl w:val="AB763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212932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788"/>
    <w:rsid w:val="000034A0"/>
    <w:rsid w:val="000224D5"/>
    <w:rsid w:val="000232B2"/>
    <w:rsid w:val="00031182"/>
    <w:rsid w:val="000372B4"/>
    <w:rsid w:val="00037EE1"/>
    <w:rsid w:val="00091353"/>
    <w:rsid w:val="000D04FC"/>
    <w:rsid w:val="000E525D"/>
    <w:rsid w:val="001075A4"/>
    <w:rsid w:val="00124533"/>
    <w:rsid w:val="001430CF"/>
    <w:rsid w:val="00146DE9"/>
    <w:rsid w:val="00147788"/>
    <w:rsid w:val="001731FD"/>
    <w:rsid w:val="00177D7E"/>
    <w:rsid w:val="00197EF4"/>
    <w:rsid w:val="001D13D7"/>
    <w:rsid w:val="001D2C63"/>
    <w:rsid w:val="001E61C9"/>
    <w:rsid w:val="001F58C3"/>
    <w:rsid w:val="002124B9"/>
    <w:rsid w:val="00250D98"/>
    <w:rsid w:val="0028046B"/>
    <w:rsid w:val="0029771B"/>
    <w:rsid w:val="002B184C"/>
    <w:rsid w:val="002D468B"/>
    <w:rsid w:val="00301576"/>
    <w:rsid w:val="003106C7"/>
    <w:rsid w:val="00313C93"/>
    <w:rsid w:val="00334260"/>
    <w:rsid w:val="00340779"/>
    <w:rsid w:val="00390289"/>
    <w:rsid w:val="003B3303"/>
    <w:rsid w:val="003C1B72"/>
    <w:rsid w:val="00424959"/>
    <w:rsid w:val="00440A9A"/>
    <w:rsid w:val="004558A3"/>
    <w:rsid w:val="00455EB2"/>
    <w:rsid w:val="00464ECA"/>
    <w:rsid w:val="004767A2"/>
    <w:rsid w:val="0049320C"/>
    <w:rsid w:val="004C6471"/>
    <w:rsid w:val="004D7019"/>
    <w:rsid w:val="004D7307"/>
    <w:rsid w:val="004E5B3D"/>
    <w:rsid w:val="004E7504"/>
    <w:rsid w:val="004F7727"/>
    <w:rsid w:val="00500AEA"/>
    <w:rsid w:val="005137AA"/>
    <w:rsid w:val="00532A5C"/>
    <w:rsid w:val="00543237"/>
    <w:rsid w:val="005657BD"/>
    <w:rsid w:val="00571E44"/>
    <w:rsid w:val="00572BB0"/>
    <w:rsid w:val="005D1D76"/>
    <w:rsid w:val="005D4C8D"/>
    <w:rsid w:val="005F2E8A"/>
    <w:rsid w:val="00604A91"/>
    <w:rsid w:val="006308FE"/>
    <w:rsid w:val="00631B3C"/>
    <w:rsid w:val="00655066"/>
    <w:rsid w:val="00656946"/>
    <w:rsid w:val="00664F10"/>
    <w:rsid w:val="006B7811"/>
    <w:rsid w:val="006C44ED"/>
    <w:rsid w:val="006C4843"/>
    <w:rsid w:val="006D5B0A"/>
    <w:rsid w:val="0073396B"/>
    <w:rsid w:val="007437EE"/>
    <w:rsid w:val="00767F69"/>
    <w:rsid w:val="007732F3"/>
    <w:rsid w:val="00776766"/>
    <w:rsid w:val="0077752A"/>
    <w:rsid w:val="00795EEC"/>
    <w:rsid w:val="007B40C7"/>
    <w:rsid w:val="007C01C8"/>
    <w:rsid w:val="007C4A55"/>
    <w:rsid w:val="007E0462"/>
    <w:rsid w:val="007E16C4"/>
    <w:rsid w:val="0080185C"/>
    <w:rsid w:val="0081048F"/>
    <w:rsid w:val="008260CA"/>
    <w:rsid w:val="00870881"/>
    <w:rsid w:val="008807ED"/>
    <w:rsid w:val="00881333"/>
    <w:rsid w:val="008B6290"/>
    <w:rsid w:val="008C6CE2"/>
    <w:rsid w:val="008D1EB4"/>
    <w:rsid w:val="008D2BDE"/>
    <w:rsid w:val="008E6781"/>
    <w:rsid w:val="008F1E79"/>
    <w:rsid w:val="009235AA"/>
    <w:rsid w:val="00923B8F"/>
    <w:rsid w:val="009279BD"/>
    <w:rsid w:val="009A1EF8"/>
    <w:rsid w:val="009C3E84"/>
    <w:rsid w:val="009E3084"/>
    <w:rsid w:val="00A110BC"/>
    <w:rsid w:val="00A1727A"/>
    <w:rsid w:val="00A323B9"/>
    <w:rsid w:val="00A52937"/>
    <w:rsid w:val="00A821BA"/>
    <w:rsid w:val="00AC4E58"/>
    <w:rsid w:val="00AD0245"/>
    <w:rsid w:val="00AD26D7"/>
    <w:rsid w:val="00AE0E99"/>
    <w:rsid w:val="00AF4CB2"/>
    <w:rsid w:val="00AF646C"/>
    <w:rsid w:val="00B01A78"/>
    <w:rsid w:val="00B2348A"/>
    <w:rsid w:val="00B358A9"/>
    <w:rsid w:val="00B35AB6"/>
    <w:rsid w:val="00B35F5A"/>
    <w:rsid w:val="00B37460"/>
    <w:rsid w:val="00B476F9"/>
    <w:rsid w:val="00B47851"/>
    <w:rsid w:val="00BA004D"/>
    <w:rsid w:val="00BD7690"/>
    <w:rsid w:val="00C2335A"/>
    <w:rsid w:val="00C35F0E"/>
    <w:rsid w:val="00C52CC2"/>
    <w:rsid w:val="00C53C32"/>
    <w:rsid w:val="00C66FF3"/>
    <w:rsid w:val="00C67C6B"/>
    <w:rsid w:val="00C74D83"/>
    <w:rsid w:val="00C9746F"/>
    <w:rsid w:val="00CB68AF"/>
    <w:rsid w:val="00CC05C5"/>
    <w:rsid w:val="00CD18AA"/>
    <w:rsid w:val="00CE47A3"/>
    <w:rsid w:val="00D51991"/>
    <w:rsid w:val="00D61C5D"/>
    <w:rsid w:val="00D73AC7"/>
    <w:rsid w:val="00D73CBA"/>
    <w:rsid w:val="00D905BD"/>
    <w:rsid w:val="00D97FA1"/>
    <w:rsid w:val="00DE3466"/>
    <w:rsid w:val="00DE40D0"/>
    <w:rsid w:val="00E23FA3"/>
    <w:rsid w:val="00E302D5"/>
    <w:rsid w:val="00E35778"/>
    <w:rsid w:val="00E374DD"/>
    <w:rsid w:val="00E4536C"/>
    <w:rsid w:val="00E56F86"/>
    <w:rsid w:val="00E63D35"/>
    <w:rsid w:val="00E714C4"/>
    <w:rsid w:val="00E71BB8"/>
    <w:rsid w:val="00E75A13"/>
    <w:rsid w:val="00E836CF"/>
    <w:rsid w:val="00EA5CB5"/>
    <w:rsid w:val="00EB36DB"/>
    <w:rsid w:val="00EB699F"/>
    <w:rsid w:val="00EF763C"/>
    <w:rsid w:val="00F02023"/>
    <w:rsid w:val="00F401BF"/>
    <w:rsid w:val="00F97D58"/>
    <w:rsid w:val="00FC2FC2"/>
    <w:rsid w:val="00FD09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D5923"/>
  <w15:chartTrackingRefBased/>
  <w15:docId w15:val="{CC78D89B-A61D-49A4-B2B7-5BFC1B6BB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477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477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477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477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477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4778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4778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4778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4778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477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477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477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477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477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477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477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477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477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477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477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477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477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477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47788"/>
    <w:rPr>
      <w:i/>
      <w:iCs/>
      <w:color w:val="404040" w:themeColor="text1" w:themeTint="BF"/>
    </w:rPr>
  </w:style>
  <w:style w:type="paragraph" w:styleId="Sraopastraipa">
    <w:name w:val="List Paragraph"/>
    <w:basedOn w:val="prastasis"/>
    <w:uiPriority w:val="34"/>
    <w:qFormat/>
    <w:rsid w:val="00147788"/>
    <w:pPr>
      <w:ind w:left="720"/>
      <w:contextualSpacing/>
    </w:pPr>
  </w:style>
  <w:style w:type="character" w:styleId="Rykuspabraukimas">
    <w:name w:val="Intense Emphasis"/>
    <w:basedOn w:val="Numatytasispastraiposriftas"/>
    <w:uiPriority w:val="21"/>
    <w:qFormat/>
    <w:rsid w:val="00147788"/>
    <w:rPr>
      <w:i/>
      <w:iCs/>
      <w:color w:val="0F4761" w:themeColor="accent1" w:themeShade="BF"/>
    </w:rPr>
  </w:style>
  <w:style w:type="paragraph" w:styleId="Iskirtacitata">
    <w:name w:val="Intense Quote"/>
    <w:basedOn w:val="prastasis"/>
    <w:next w:val="prastasis"/>
    <w:link w:val="IskirtacitataDiagrama"/>
    <w:uiPriority w:val="30"/>
    <w:qFormat/>
    <w:rsid w:val="001477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47788"/>
    <w:rPr>
      <w:i/>
      <w:iCs/>
      <w:color w:val="0F4761" w:themeColor="accent1" w:themeShade="BF"/>
    </w:rPr>
  </w:style>
  <w:style w:type="character" w:styleId="Rykinuoroda">
    <w:name w:val="Intense Reference"/>
    <w:basedOn w:val="Numatytasispastraiposriftas"/>
    <w:uiPriority w:val="32"/>
    <w:qFormat/>
    <w:rsid w:val="00147788"/>
    <w:rPr>
      <w:b/>
      <w:bCs/>
      <w:smallCaps/>
      <w:color w:val="0F4761" w:themeColor="accent1" w:themeShade="BF"/>
      <w:spacing w:val="5"/>
    </w:rPr>
  </w:style>
  <w:style w:type="numbering" w:customStyle="1" w:styleId="Sraonra1">
    <w:name w:val="Sąrašo nėra1"/>
    <w:next w:val="Sraonra"/>
    <w:uiPriority w:val="99"/>
    <w:semiHidden/>
    <w:unhideWhenUsed/>
    <w:rsid w:val="006308FE"/>
  </w:style>
  <w:style w:type="character" w:styleId="Vietosrezervavimoenklotekstas">
    <w:name w:val="Placeholder Text"/>
    <w:basedOn w:val="Numatytasispastraiposriftas"/>
    <w:rsid w:val="006308FE"/>
    <w:rPr>
      <w:color w:val="808080"/>
    </w:rPr>
  </w:style>
  <w:style w:type="character" w:styleId="Hipersaitas">
    <w:name w:val="Hyperlink"/>
    <w:basedOn w:val="Numatytasispastraiposriftas"/>
    <w:unhideWhenUsed/>
    <w:rsid w:val="006308FE"/>
    <w:rPr>
      <w:color w:val="467886" w:themeColor="hyperlink"/>
      <w:u w:val="single"/>
    </w:rPr>
  </w:style>
  <w:style w:type="character" w:styleId="Neapdorotaspaminjimas">
    <w:name w:val="Unresolved Mention"/>
    <w:basedOn w:val="Numatytasispastraiposriftas"/>
    <w:uiPriority w:val="99"/>
    <w:semiHidden/>
    <w:unhideWhenUsed/>
    <w:rsid w:val="006308FE"/>
    <w:rPr>
      <w:color w:val="605E5C"/>
      <w:shd w:val="clear" w:color="auto" w:fill="E1DFDD"/>
    </w:rPr>
  </w:style>
  <w:style w:type="paragraph" w:styleId="Antrats">
    <w:name w:val="header"/>
    <w:basedOn w:val="prastasis"/>
    <w:link w:val="AntratsDiagrama"/>
    <w:uiPriority w:val="99"/>
    <w:unhideWhenUsed/>
    <w:rsid w:val="00177D7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77D7E"/>
  </w:style>
  <w:style w:type="paragraph" w:styleId="Porat">
    <w:name w:val="footer"/>
    <w:basedOn w:val="prastasis"/>
    <w:link w:val="PoratDiagrama"/>
    <w:uiPriority w:val="99"/>
    <w:unhideWhenUsed/>
    <w:rsid w:val="00177D7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77D7E"/>
  </w:style>
  <w:style w:type="paragraph" w:styleId="Puslapioinaostekstas">
    <w:name w:val="footnote text"/>
    <w:basedOn w:val="prastasis"/>
    <w:link w:val="PuslapioinaostekstasDiagrama"/>
    <w:uiPriority w:val="99"/>
    <w:semiHidden/>
    <w:unhideWhenUsed/>
    <w:rsid w:val="002B184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B184C"/>
    <w:rPr>
      <w:sz w:val="20"/>
      <w:szCs w:val="20"/>
    </w:rPr>
  </w:style>
  <w:style w:type="character" w:styleId="Puslapioinaosnuoroda">
    <w:name w:val="footnote reference"/>
    <w:basedOn w:val="Numatytasispastraiposriftas"/>
    <w:uiPriority w:val="99"/>
    <w:semiHidden/>
    <w:unhideWhenUsed/>
    <w:rsid w:val="002B184C"/>
    <w:rPr>
      <w:vertAlign w:val="superscript"/>
    </w:rPr>
  </w:style>
  <w:style w:type="paragraph" w:styleId="Pataisymai">
    <w:name w:val="Revision"/>
    <w:hidden/>
    <w:uiPriority w:val="99"/>
    <w:semiHidden/>
    <w:rsid w:val="00301576"/>
    <w:pPr>
      <w:spacing w:after="0" w:line="240" w:lineRule="auto"/>
    </w:pPr>
  </w:style>
  <w:style w:type="character" w:styleId="Komentaronuoroda">
    <w:name w:val="annotation reference"/>
    <w:basedOn w:val="Numatytasispastraiposriftas"/>
    <w:uiPriority w:val="99"/>
    <w:semiHidden/>
    <w:unhideWhenUsed/>
    <w:rsid w:val="00C66FF3"/>
    <w:rPr>
      <w:sz w:val="16"/>
      <w:szCs w:val="16"/>
    </w:rPr>
  </w:style>
  <w:style w:type="paragraph" w:styleId="Komentarotekstas">
    <w:name w:val="annotation text"/>
    <w:basedOn w:val="prastasis"/>
    <w:link w:val="KomentarotekstasDiagrama"/>
    <w:uiPriority w:val="99"/>
    <w:unhideWhenUsed/>
    <w:rsid w:val="00C66FF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66FF3"/>
    <w:rPr>
      <w:sz w:val="20"/>
      <w:szCs w:val="20"/>
    </w:rPr>
  </w:style>
  <w:style w:type="paragraph" w:styleId="Komentarotema">
    <w:name w:val="annotation subject"/>
    <w:basedOn w:val="Komentarotekstas"/>
    <w:next w:val="Komentarotekstas"/>
    <w:link w:val="KomentarotemaDiagrama"/>
    <w:uiPriority w:val="99"/>
    <w:semiHidden/>
    <w:unhideWhenUsed/>
    <w:rsid w:val="00C66FF3"/>
    <w:rPr>
      <w:b/>
      <w:bCs/>
    </w:rPr>
  </w:style>
  <w:style w:type="character" w:customStyle="1" w:styleId="KomentarotemaDiagrama">
    <w:name w:val="Komentaro tema Diagrama"/>
    <w:basedOn w:val="KomentarotekstasDiagrama"/>
    <w:link w:val="Komentarotema"/>
    <w:uiPriority w:val="99"/>
    <w:semiHidden/>
    <w:rsid w:val="00C66FF3"/>
    <w:rPr>
      <w:b/>
      <w:bCs/>
      <w:sz w:val="20"/>
      <w:szCs w:val="20"/>
    </w:rPr>
  </w:style>
  <w:style w:type="character" w:customStyle="1" w:styleId="Bodytext2NotItalic2">
    <w:name w:val="Body text (2) + Not Italic2"/>
    <w:basedOn w:val="Numatytasispastraiposriftas"/>
    <w:rsid w:val="00C52CC2"/>
    <w:rPr>
      <w:rFonts w:ascii="Times New Roman" w:hAnsi="Times New Roman" w:cs="Times New Roman"/>
      <w:i/>
      <w:iCs/>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541600">
      <w:bodyDiv w:val="1"/>
      <w:marLeft w:val="0"/>
      <w:marRight w:val="0"/>
      <w:marTop w:val="0"/>
      <w:marBottom w:val="0"/>
      <w:divBdr>
        <w:top w:val="none" w:sz="0" w:space="0" w:color="auto"/>
        <w:left w:val="none" w:sz="0" w:space="0" w:color="auto"/>
        <w:bottom w:val="none" w:sz="0" w:space="0" w:color="auto"/>
        <w:right w:val="none" w:sz="0" w:space="0" w:color="auto"/>
      </w:divBdr>
    </w:div>
    <w:div w:id="672995718">
      <w:bodyDiv w:val="1"/>
      <w:marLeft w:val="0"/>
      <w:marRight w:val="0"/>
      <w:marTop w:val="0"/>
      <w:marBottom w:val="0"/>
      <w:divBdr>
        <w:top w:val="none" w:sz="0" w:space="0" w:color="auto"/>
        <w:left w:val="none" w:sz="0" w:space="0" w:color="auto"/>
        <w:bottom w:val="none" w:sz="0" w:space="0" w:color="auto"/>
        <w:right w:val="none" w:sz="0" w:space="0" w:color="auto"/>
      </w:divBdr>
    </w:div>
    <w:div w:id="1119031911">
      <w:bodyDiv w:val="1"/>
      <w:marLeft w:val="0"/>
      <w:marRight w:val="0"/>
      <w:marTop w:val="0"/>
      <w:marBottom w:val="0"/>
      <w:divBdr>
        <w:top w:val="none" w:sz="0" w:space="0" w:color="auto"/>
        <w:left w:val="none" w:sz="0" w:space="0" w:color="auto"/>
        <w:bottom w:val="none" w:sz="0" w:space="0" w:color="auto"/>
        <w:right w:val="none" w:sz="0" w:space="0" w:color="auto"/>
      </w:divBdr>
    </w:div>
    <w:div w:id="1615597619">
      <w:bodyDiv w:val="1"/>
      <w:marLeft w:val="0"/>
      <w:marRight w:val="0"/>
      <w:marTop w:val="0"/>
      <w:marBottom w:val="0"/>
      <w:divBdr>
        <w:top w:val="none" w:sz="0" w:space="0" w:color="auto"/>
        <w:left w:val="none" w:sz="0" w:space="0" w:color="auto"/>
        <w:bottom w:val="none" w:sz="0" w:space="0" w:color="auto"/>
        <w:right w:val="none" w:sz="0" w:space="0" w:color="auto"/>
      </w:divBdr>
    </w:div>
    <w:div w:id="193620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mu.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sp.stat.gov.lt/" TargetMode="External"/><Relationship Id="rId4" Type="http://schemas.openxmlformats.org/officeDocument/2006/relationships/settings" Target="settings.xml"/><Relationship Id="rId9" Type="http://schemas.openxmlformats.org/officeDocument/2006/relationships/hyperlink" Target="http://www.stat.gov.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3859C-0F68-48A2-981A-427749853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10</Pages>
  <Words>15015</Words>
  <Characters>8560</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Mindaugas Naučius | VMU</cp:lastModifiedBy>
  <cp:revision>15</cp:revision>
  <dcterms:created xsi:type="dcterms:W3CDTF">2025-05-23T10:58:00Z</dcterms:created>
  <dcterms:modified xsi:type="dcterms:W3CDTF">2025-06-02T12:43:00Z</dcterms:modified>
</cp:coreProperties>
</file>